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38" w:rsidRDefault="00D75738" w:rsidP="00D75738">
      <w:pPr>
        <w:rPr>
          <w:rFonts w:ascii="Georgia" w:hAnsi="Georgia"/>
          <w:b/>
          <w:bCs/>
          <w:color w:val="000000"/>
          <w:sz w:val="32"/>
          <w:szCs w:val="32"/>
        </w:rPr>
      </w:pPr>
      <w:r>
        <w:rPr>
          <w:rFonts w:ascii="Georgia" w:hAnsi="Georgia"/>
          <w:b/>
          <w:bCs/>
          <w:color w:val="000000"/>
          <w:sz w:val="32"/>
          <w:szCs w:val="32"/>
        </w:rPr>
        <w:t>Los Angeles Times</w:t>
      </w:r>
    </w:p>
    <w:p w:rsidR="00D75738" w:rsidRDefault="00D75738" w:rsidP="00D75738">
      <w:pPr>
        <w:rPr>
          <w:rFonts w:ascii="Georgia" w:hAnsi="Georgia"/>
          <w:b/>
          <w:bCs/>
          <w:color w:val="000000"/>
          <w:sz w:val="32"/>
          <w:szCs w:val="32"/>
        </w:rPr>
      </w:pPr>
      <w:bookmarkStart w:id="0" w:name="_GoBack"/>
      <w:bookmarkEnd w:id="0"/>
    </w:p>
    <w:p w:rsidR="00D75738" w:rsidRDefault="00D75738" w:rsidP="00D75738">
      <w:r w:rsidRPr="00287F7A">
        <w:rPr>
          <w:rFonts w:ascii="Georgia" w:hAnsi="Georgia"/>
          <w:b/>
          <w:bCs/>
          <w:color w:val="000000"/>
          <w:sz w:val="32"/>
          <w:szCs w:val="32"/>
        </w:rPr>
        <w:t>Movie review: 'Gatekeepers' a potent profile of Shin Bet leaders</w:t>
      </w:r>
    </w:p>
    <w:p w:rsidR="00D75738" w:rsidRPr="00287F7A" w:rsidRDefault="00D75738" w:rsidP="00D75738">
      <w:pPr>
        <w:pStyle w:val="Heading1"/>
        <w:shd w:val="clear" w:color="auto" w:fill="FFFFFF"/>
        <w:spacing w:before="0" w:beforeAutospacing="0" w:after="120" w:afterAutospacing="0"/>
        <w:rPr>
          <w:rFonts w:ascii="Georgia" w:hAnsi="Georgia"/>
          <w:b w:val="0"/>
          <w:bCs w:val="0"/>
          <w:color w:val="000000"/>
          <w:sz w:val="32"/>
          <w:szCs w:val="32"/>
        </w:rPr>
      </w:pPr>
    </w:p>
    <w:p w:rsidR="00D75738" w:rsidRDefault="00D75738" w:rsidP="00D75738">
      <w:pPr>
        <w:pStyle w:val="Heading2"/>
        <w:shd w:val="clear" w:color="auto" w:fill="FFFFFF"/>
        <w:spacing w:before="0" w:beforeAutospacing="0" w:after="270" w:afterAutospacing="0"/>
        <w:rPr>
          <w:rFonts w:ascii="Georgia" w:hAnsi="Georgia"/>
          <w:b w:val="0"/>
          <w:bCs w:val="0"/>
          <w:color w:val="000000"/>
          <w:sz w:val="23"/>
          <w:szCs w:val="23"/>
        </w:rPr>
      </w:pPr>
      <w:r>
        <w:rPr>
          <w:rFonts w:ascii="Georgia" w:hAnsi="Georgia"/>
          <w:b w:val="0"/>
          <w:bCs w:val="0"/>
          <w:color w:val="000000"/>
          <w:sz w:val="23"/>
          <w:szCs w:val="23"/>
        </w:rPr>
        <w:t xml:space="preserve">Director </w:t>
      </w:r>
      <w:proofErr w:type="spellStart"/>
      <w:r>
        <w:rPr>
          <w:rFonts w:ascii="Georgia" w:hAnsi="Georgia"/>
          <w:b w:val="0"/>
          <w:bCs w:val="0"/>
          <w:color w:val="000000"/>
          <w:sz w:val="23"/>
          <w:szCs w:val="23"/>
        </w:rPr>
        <w:t>Dror</w:t>
      </w:r>
      <w:proofErr w:type="spellEnd"/>
      <w:r>
        <w:rPr>
          <w:rFonts w:ascii="Georgia" w:hAnsi="Georgia"/>
          <w:b w:val="0"/>
          <w:bCs w:val="0"/>
          <w:color w:val="000000"/>
          <w:sz w:val="23"/>
          <w:szCs w:val="23"/>
        </w:rPr>
        <w:t xml:space="preserve"> </w:t>
      </w:r>
      <w:proofErr w:type="spellStart"/>
      <w:r>
        <w:rPr>
          <w:rFonts w:ascii="Georgia" w:hAnsi="Georgia"/>
          <w:b w:val="0"/>
          <w:bCs w:val="0"/>
          <w:color w:val="000000"/>
          <w:sz w:val="23"/>
          <w:szCs w:val="23"/>
        </w:rPr>
        <w:t>Moreh's</w:t>
      </w:r>
      <w:proofErr w:type="spellEnd"/>
      <w:r>
        <w:rPr>
          <w:rFonts w:ascii="Georgia" w:hAnsi="Georgia"/>
          <w:b w:val="0"/>
          <w:bCs w:val="0"/>
          <w:color w:val="000000"/>
          <w:sz w:val="23"/>
          <w:szCs w:val="23"/>
        </w:rPr>
        <w:t xml:space="preserve"> documentary, featuring former heads of Israel's domestic counterterrorism agency, is more than simply </w:t>
      </w:r>
      <w:proofErr w:type="gramStart"/>
      <w:r>
        <w:rPr>
          <w:rFonts w:ascii="Georgia" w:hAnsi="Georgia"/>
          <w:b w:val="0"/>
          <w:bCs w:val="0"/>
          <w:color w:val="000000"/>
          <w:sz w:val="23"/>
          <w:szCs w:val="23"/>
        </w:rPr>
        <w:t>eye-opening</w:t>
      </w:r>
      <w:proofErr w:type="gramEnd"/>
      <w:r>
        <w:rPr>
          <w:rFonts w:ascii="Georgia" w:hAnsi="Georgia"/>
          <w:b w:val="0"/>
          <w:bCs w:val="0"/>
          <w:color w:val="000000"/>
          <w:sz w:val="23"/>
          <w:szCs w:val="23"/>
        </w:rPr>
        <w:t>.</w:t>
      </w:r>
    </w:p>
    <w:p w:rsidR="00D75738" w:rsidRDefault="00D75738" w:rsidP="00D75738">
      <w:pPr>
        <w:shd w:val="clear" w:color="auto" w:fill="FFFFFF"/>
        <w:spacing w:before="90" w:after="210"/>
        <w:ind w:right="-750"/>
        <w:rPr>
          <w:rFonts w:ascii="Georgia" w:hAnsi="Georgia"/>
          <w:color w:val="292727"/>
          <w:sz w:val="20"/>
          <w:szCs w:val="20"/>
        </w:rPr>
      </w:pPr>
      <w:r>
        <w:rPr>
          <w:rStyle w:val="byline"/>
          <w:rFonts w:ascii="Georgia" w:hAnsi="Georgia"/>
          <w:color w:val="292727"/>
          <w:sz w:val="20"/>
          <w:szCs w:val="20"/>
        </w:rPr>
        <w:t xml:space="preserve">By Kenneth </w:t>
      </w:r>
      <w:proofErr w:type="spellStart"/>
      <w:r>
        <w:rPr>
          <w:rStyle w:val="byline"/>
          <w:rFonts w:ascii="Georgia" w:hAnsi="Georgia"/>
          <w:color w:val="292727"/>
          <w:sz w:val="20"/>
          <w:szCs w:val="20"/>
        </w:rPr>
        <w:t>Turan</w:t>
      </w:r>
      <w:proofErr w:type="spellEnd"/>
      <w:r>
        <w:rPr>
          <w:rStyle w:val="byline"/>
          <w:rFonts w:ascii="Georgia" w:hAnsi="Georgia"/>
          <w:color w:val="292727"/>
          <w:sz w:val="20"/>
          <w:szCs w:val="20"/>
        </w:rPr>
        <w:t>, Los Angeles Times Film Critic</w:t>
      </w:r>
    </w:p>
    <w:p w:rsidR="00D75738" w:rsidRPr="00287F7A" w:rsidRDefault="00D75738" w:rsidP="00D75738">
      <w:pPr>
        <w:pStyle w:val="date"/>
        <w:shd w:val="clear" w:color="auto" w:fill="FFFFFF"/>
        <w:spacing w:before="45" w:beforeAutospacing="0" w:after="0" w:afterAutospacing="0"/>
        <w:ind w:right="-750"/>
        <w:rPr>
          <w:rFonts w:ascii="Georgia" w:hAnsi="Georgia"/>
          <w:i/>
          <w:iCs/>
          <w:sz w:val="17"/>
          <w:szCs w:val="17"/>
        </w:rPr>
      </w:pPr>
      <w:r w:rsidRPr="00287F7A">
        <w:rPr>
          <w:rStyle w:val="datestring"/>
          <w:rFonts w:ascii="Georgia" w:hAnsi="Georgia"/>
          <w:i/>
          <w:iCs/>
          <w:sz w:val="17"/>
          <w:szCs w:val="17"/>
        </w:rPr>
        <w:t>November 25, 2012</w:t>
      </w:r>
      <w:r w:rsidRPr="00287F7A">
        <w:rPr>
          <w:rStyle w:val="datetimeseparator"/>
          <w:rFonts w:ascii="Georgia" w:hAnsi="Georgia"/>
          <w:i/>
          <w:iCs/>
          <w:spacing w:val="-15"/>
          <w:sz w:val="15"/>
          <w:szCs w:val="15"/>
        </w:rPr>
        <w:t>, </w:t>
      </w:r>
      <w:r w:rsidRPr="00287F7A">
        <w:rPr>
          <w:rStyle w:val="timestring"/>
          <w:rFonts w:ascii="Georgia" w:hAnsi="Georgia"/>
          <w:i/>
          <w:iCs/>
          <w:sz w:val="17"/>
          <w:szCs w:val="17"/>
        </w:rPr>
        <w:t>8:30 p.m.</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"We all have our moments," says Yuval </w:t>
      </w:r>
      <w:proofErr w:type="spellStart"/>
      <w:r w:rsidRPr="00287F7A">
        <w:rPr>
          <w:rFonts w:ascii="Georgia" w:hAnsi="Georgia"/>
          <w:color w:val="000000"/>
          <w:sz w:val="21"/>
          <w:szCs w:val="21"/>
          <w:lang w:val="en-US"/>
        </w:rPr>
        <w:t>Diskin</w:t>
      </w:r>
      <w:proofErr w:type="spellEnd"/>
      <w:r w:rsidRPr="00287F7A">
        <w:rPr>
          <w:rFonts w:ascii="Georgia" w:hAnsi="Georgia"/>
          <w:color w:val="000000"/>
          <w:sz w:val="21"/>
          <w:szCs w:val="21"/>
          <w:lang w:val="en-US"/>
        </w:rPr>
        <w:t>, calm, thoughtful, disturbed. "Maybe you're shaving and you think, 'I make a decision and x number of people are killed.' The power to take lives in an instant, there's something unnatural about it."</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The "we" in that compelling statement refers to a very small group of individuals, the men who, like </w:t>
      </w:r>
      <w:proofErr w:type="spellStart"/>
      <w:r w:rsidRPr="00287F7A">
        <w:rPr>
          <w:rFonts w:ascii="Georgia" w:hAnsi="Georgia"/>
          <w:color w:val="000000"/>
          <w:sz w:val="21"/>
          <w:szCs w:val="21"/>
          <w:lang w:val="en-US"/>
        </w:rPr>
        <w:t>Diskin</w:t>
      </w:r>
      <w:proofErr w:type="spellEnd"/>
      <w:r w:rsidRPr="00287F7A">
        <w:rPr>
          <w:rFonts w:ascii="Georgia" w:hAnsi="Georgia"/>
          <w:color w:val="000000"/>
          <w:sz w:val="21"/>
          <w:szCs w:val="21"/>
          <w:lang w:val="en-US"/>
        </w:rPr>
        <w:t>, have been the heads of Shin Bet, </w:t>
      </w:r>
      <w:hyperlink r:id="rId5" w:tooltip="http://www.latimes.com/topic/intl/west-bank-PLGEOREG0000030.topic&#10;West Bank" w:history="1">
        <w:proofErr w:type="spellStart"/>
        <w:r w:rsidRPr="00287F7A">
          <w:rPr>
            <w:rStyle w:val="Hyperlink"/>
            <w:rFonts w:ascii="Georgia" w:hAnsi="Georgia"/>
            <w:color w:val="666666"/>
            <w:sz w:val="21"/>
            <w:szCs w:val="21"/>
          </w:rPr>
          <w:t>Israel's</w:t>
        </w:r>
        <w:proofErr w:type="spellEnd"/>
      </w:hyperlink>
      <w:r w:rsidRPr="00287F7A">
        <w:rPr>
          <w:rFonts w:ascii="Georgia" w:hAnsi="Georgia"/>
          <w:color w:val="000000"/>
          <w:sz w:val="21"/>
          <w:szCs w:val="21"/>
          <w:lang w:val="en-US"/>
        </w:rPr>
        <w:t> shadowy, super-secret domestic counterterrorism agency, the men profiled in </w:t>
      </w:r>
      <w:hyperlink r:id="rId6" w:tooltip="http://www.latimes.com/topic/entertainment/movies/the-gatekeepers-%28movie%29-ENMV0002502.topic&#10;The Gatekeepers (movie)" w:history="1">
        <w:r w:rsidRPr="00287F7A">
          <w:rPr>
            <w:rStyle w:val="Hyperlink"/>
            <w:rFonts w:ascii="Georgia" w:hAnsi="Georgia"/>
            <w:color w:val="666666"/>
            <w:sz w:val="21"/>
            <w:szCs w:val="21"/>
          </w:rPr>
          <w:t xml:space="preserve">"The </w:t>
        </w:r>
        <w:proofErr w:type="spellStart"/>
        <w:r w:rsidRPr="00287F7A">
          <w:rPr>
            <w:rStyle w:val="Hyperlink"/>
            <w:rFonts w:ascii="Georgia" w:hAnsi="Georgia"/>
            <w:color w:val="666666"/>
            <w:sz w:val="21"/>
            <w:szCs w:val="21"/>
          </w:rPr>
          <w:t>Gatekeepers</w:t>
        </w:r>
        <w:proofErr w:type="spellEnd"/>
        <w:r w:rsidRPr="00287F7A">
          <w:rPr>
            <w:rStyle w:val="Hyperlink"/>
            <w:rFonts w:ascii="Georgia" w:hAnsi="Georgia"/>
            <w:color w:val="666666"/>
            <w:sz w:val="21"/>
            <w:szCs w:val="21"/>
          </w:rPr>
          <w:t>,"</w:t>
        </w:r>
      </w:hyperlink>
      <w:r w:rsidRPr="00287F7A">
        <w:rPr>
          <w:rFonts w:ascii="Georgia" w:hAnsi="Georgia"/>
          <w:color w:val="000000"/>
          <w:sz w:val="21"/>
          <w:szCs w:val="21"/>
          <w:lang w:val="en-US"/>
        </w:rPr>
        <w:t> a documentary potent enough to alter how you see the world.</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Playing for a one-week Oscar qualifying run prior to a 2013 general release, "The Gatekeepers" is a coup for Israeli director </w:t>
      </w:r>
      <w:proofErr w:type="spellStart"/>
      <w:r w:rsidRPr="00287F7A">
        <w:rPr>
          <w:rFonts w:ascii="Georgia" w:hAnsi="Georgia"/>
          <w:color w:val="000000"/>
          <w:sz w:val="21"/>
          <w:szCs w:val="21"/>
          <w:lang w:val="en-US"/>
        </w:rPr>
        <w:t>Dror</w:t>
      </w:r>
      <w:proofErr w:type="spellEnd"/>
      <w:r w:rsidRPr="00287F7A">
        <w:rPr>
          <w:rFonts w:ascii="Georgia" w:hAnsi="Georgia"/>
          <w:color w:val="000000"/>
          <w:sz w:val="21"/>
          <w:szCs w:val="21"/>
          <w:lang w:val="en-US"/>
        </w:rPr>
        <w:t xml:space="preserve"> </w:t>
      </w:r>
      <w:proofErr w:type="spellStart"/>
      <w:r w:rsidRPr="00287F7A">
        <w:rPr>
          <w:rFonts w:ascii="Georgia" w:hAnsi="Georgia"/>
          <w:color w:val="000000"/>
          <w:sz w:val="21"/>
          <w:szCs w:val="21"/>
          <w:lang w:val="en-US"/>
        </w:rPr>
        <w:t>Moreh</w:t>
      </w:r>
      <w:proofErr w:type="spellEnd"/>
      <w:r w:rsidRPr="00287F7A">
        <w:rPr>
          <w:rFonts w:ascii="Georgia" w:hAnsi="Georgia"/>
          <w:color w:val="000000"/>
          <w:sz w:val="21"/>
          <w:szCs w:val="21"/>
          <w:lang w:val="en-US"/>
        </w:rPr>
        <w:t>, who did what sounds impossible: He convinced all six living former heads of Shin Bet, the men who ran the agency from 1980 through 2011, to speak publicly for the first time about their work combating violence from both Palestinians and Israelis.</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To call the blisteringly candid results </w:t>
      </w:r>
      <w:proofErr w:type="gramStart"/>
      <w:r w:rsidRPr="00287F7A">
        <w:rPr>
          <w:rFonts w:ascii="Georgia" w:hAnsi="Georgia"/>
          <w:color w:val="000000"/>
          <w:sz w:val="21"/>
          <w:szCs w:val="21"/>
          <w:lang w:val="en-US"/>
        </w:rPr>
        <w:t>eye-opening</w:t>
      </w:r>
      <w:proofErr w:type="gramEnd"/>
      <w:r w:rsidRPr="00287F7A">
        <w:rPr>
          <w:rFonts w:ascii="Georgia" w:hAnsi="Georgia"/>
          <w:color w:val="000000"/>
          <w:sz w:val="21"/>
          <w:szCs w:val="21"/>
          <w:lang w:val="en-US"/>
        </w:rPr>
        <w:t xml:space="preserve"> is not even to scratch the surface.</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Riveting from beginning to end, "The Gatekeepers" works in a pair of complementary ways: as a portrait of half a dozen compelling individuals, no two alike, and as a chronological history of the state of </w:t>
      </w:r>
      <w:hyperlink r:id="rId7" w:tooltip="http://www.latimes.com/topic/intl/israel-PLGEO0000010.topic&#10;Israel" w:history="1">
        <w:proofErr w:type="spellStart"/>
        <w:r w:rsidRPr="00287F7A">
          <w:rPr>
            <w:rStyle w:val="Hyperlink"/>
            <w:rFonts w:ascii="Georgia" w:hAnsi="Georgia"/>
            <w:color w:val="666666"/>
            <w:sz w:val="21"/>
            <w:szCs w:val="21"/>
          </w:rPr>
          <w:t>Israel</w:t>
        </w:r>
        <w:proofErr w:type="spellEnd"/>
      </w:hyperlink>
      <w:r w:rsidRPr="00287F7A">
        <w:rPr>
          <w:rFonts w:ascii="Georgia" w:hAnsi="Georgia"/>
          <w:color w:val="000000"/>
          <w:sz w:val="21"/>
          <w:szCs w:val="21"/>
          <w:lang w:val="en-US"/>
        </w:rPr>
        <w:t> from the end of the Six-Day War in 1967 to the present. It's the autobiography of a country, if you will, told by ultimate insiders.</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The noteworthy thing about the six is that, though they couldn't be more different — and, in fact, take the occasional sharp jab at each other — they are alike in a number of intriguing ways.</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As befits their occupation, these speakers — </w:t>
      </w:r>
      <w:proofErr w:type="spellStart"/>
      <w:r w:rsidRPr="00287F7A">
        <w:rPr>
          <w:rFonts w:ascii="Georgia" w:hAnsi="Georgia"/>
          <w:color w:val="000000"/>
          <w:sz w:val="21"/>
          <w:szCs w:val="21"/>
          <w:lang w:val="en-US"/>
        </w:rPr>
        <w:t>Avraham</w:t>
      </w:r>
      <w:proofErr w:type="spellEnd"/>
      <w:r w:rsidRPr="00287F7A">
        <w:rPr>
          <w:rFonts w:ascii="Georgia" w:hAnsi="Georgia"/>
          <w:color w:val="000000"/>
          <w:sz w:val="21"/>
          <w:szCs w:val="21"/>
          <w:lang w:val="en-US"/>
        </w:rPr>
        <w:t xml:space="preserve"> Shalom, Yaakov </w:t>
      </w:r>
      <w:proofErr w:type="spellStart"/>
      <w:r w:rsidRPr="00287F7A">
        <w:rPr>
          <w:rFonts w:ascii="Georgia" w:hAnsi="Georgia"/>
          <w:color w:val="000000"/>
          <w:sz w:val="21"/>
          <w:szCs w:val="21"/>
          <w:lang w:val="en-US"/>
        </w:rPr>
        <w:t>Peri</w:t>
      </w:r>
      <w:proofErr w:type="spellEnd"/>
      <w:r w:rsidRPr="00287F7A">
        <w:rPr>
          <w:rFonts w:ascii="Georgia" w:hAnsi="Georgia"/>
          <w:color w:val="000000"/>
          <w:sz w:val="21"/>
          <w:szCs w:val="21"/>
          <w:lang w:val="en-US"/>
        </w:rPr>
        <w:t xml:space="preserve">, Carmi </w:t>
      </w:r>
      <w:proofErr w:type="spellStart"/>
      <w:r w:rsidRPr="00287F7A">
        <w:rPr>
          <w:rFonts w:ascii="Georgia" w:hAnsi="Georgia"/>
          <w:color w:val="000000"/>
          <w:sz w:val="21"/>
          <w:szCs w:val="21"/>
          <w:lang w:val="en-US"/>
        </w:rPr>
        <w:t>Gillon</w:t>
      </w:r>
      <w:proofErr w:type="spellEnd"/>
      <w:r w:rsidRPr="00287F7A">
        <w:rPr>
          <w:rFonts w:ascii="Georgia" w:hAnsi="Georgia"/>
          <w:color w:val="000000"/>
          <w:sz w:val="21"/>
          <w:szCs w:val="21"/>
          <w:lang w:val="en-US"/>
        </w:rPr>
        <w:t xml:space="preserve">, Ami Avalon, </w:t>
      </w:r>
      <w:proofErr w:type="spellStart"/>
      <w:r w:rsidRPr="00287F7A">
        <w:rPr>
          <w:rFonts w:ascii="Georgia" w:hAnsi="Georgia"/>
          <w:color w:val="000000"/>
          <w:sz w:val="21"/>
          <w:szCs w:val="21"/>
          <w:lang w:val="en-US"/>
        </w:rPr>
        <w:t>Avi</w:t>
      </w:r>
      <w:proofErr w:type="spellEnd"/>
      <w:r w:rsidRPr="00287F7A">
        <w:rPr>
          <w:rFonts w:ascii="Georgia" w:hAnsi="Georgia"/>
          <w:color w:val="000000"/>
          <w:sz w:val="21"/>
          <w:szCs w:val="21"/>
          <w:lang w:val="en-US"/>
        </w:rPr>
        <w:t xml:space="preserve"> </w:t>
      </w:r>
      <w:proofErr w:type="spellStart"/>
      <w:r w:rsidRPr="00287F7A">
        <w:rPr>
          <w:rFonts w:ascii="Georgia" w:hAnsi="Georgia"/>
          <w:color w:val="000000"/>
          <w:sz w:val="21"/>
          <w:szCs w:val="21"/>
          <w:lang w:val="en-US"/>
        </w:rPr>
        <w:t>Dichter</w:t>
      </w:r>
      <w:proofErr w:type="spellEnd"/>
      <w:r w:rsidRPr="00287F7A">
        <w:rPr>
          <w:rFonts w:ascii="Georgia" w:hAnsi="Georgia"/>
          <w:color w:val="000000"/>
          <w:sz w:val="21"/>
          <w:szCs w:val="21"/>
          <w:lang w:val="en-US"/>
        </w:rPr>
        <w:t xml:space="preserve"> and </w:t>
      </w:r>
      <w:proofErr w:type="spellStart"/>
      <w:r w:rsidRPr="00287F7A">
        <w:rPr>
          <w:rFonts w:ascii="Georgia" w:hAnsi="Georgia"/>
          <w:color w:val="000000"/>
          <w:sz w:val="21"/>
          <w:szCs w:val="21"/>
          <w:lang w:val="en-US"/>
        </w:rPr>
        <w:t>Diskin</w:t>
      </w:r>
      <w:proofErr w:type="spellEnd"/>
      <w:r w:rsidRPr="00287F7A">
        <w:rPr>
          <w:rFonts w:ascii="Georgia" w:hAnsi="Georgia"/>
          <w:color w:val="000000"/>
          <w:sz w:val="21"/>
          <w:szCs w:val="21"/>
          <w:lang w:val="en-US"/>
        </w:rPr>
        <w:t xml:space="preserve"> — are somber, serious and highly intelligent. They're impressive commanders who lack neither the confidence nor the nerve to do whatever the situation demands. Yet these men also demonstrate how soul-destroying it can be for moral individuals and societies to cope with situations that almost mandate behavior that may seem amoral or even immoral. Far from being soulless and uncaring, these complete pragmatists agonize over the right and wrong of what they've done even if they feel there </w:t>
      </w:r>
      <w:proofErr w:type="gramStart"/>
      <w:r w:rsidRPr="00287F7A">
        <w:rPr>
          <w:rFonts w:ascii="Georgia" w:hAnsi="Georgia"/>
          <w:color w:val="000000"/>
          <w:sz w:val="21"/>
          <w:szCs w:val="21"/>
          <w:lang w:val="en-US"/>
        </w:rPr>
        <w:t>was</w:t>
      </w:r>
      <w:proofErr w:type="gramEnd"/>
      <w:r w:rsidRPr="00287F7A">
        <w:rPr>
          <w:rFonts w:ascii="Georgia" w:hAnsi="Georgia"/>
          <w:color w:val="000000"/>
          <w:sz w:val="21"/>
          <w:szCs w:val="21"/>
          <w:lang w:val="en-US"/>
        </w:rPr>
        <w:t xml:space="preserve"> no choice.</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Interestingly enough, these six men also share a belief that a Palestinian state should have been a priority, linked to a kind of disdain for Israeli politicians for not doing more to make it happen.</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"You knock on doors in the middle of the night, these moments end up etched deep inside you," says </w:t>
      </w:r>
      <w:proofErr w:type="spellStart"/>
      <w:r w:rsidRPr="00287F7A">
        <w:rPr>
          <w:rFonts w:ascii="Georgia" w:hAnsi="Georgia"/>
          <w:color w:val="000000"/>
          <w:sz w:val="21"/>
          <w:szCs w:val="21"/>
          <w:lang w:val="en-US"/>
        </w:rPr>
        <w:t>Peri</w:t>
      </w:r>
      <w:proofErr w:type="spellEnd"/>
      <w:r w:rsidRPr="00287F7A">
        <w:rPr>
          <w:rFonts w:ascii="Georgia" w:hAnsi="Georgia"/>
          <w:color w:val="000000"/>
          <w:sz w:val="21"/>
          <w:szCs w:val="21"/>
          <w:lang w:val="en-US"/>
        </w:rPr>
        <w:t>. "When you retire, you become a bit of a leftist."</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Israel's dilemma began in the aftermath of the Six-Day War, when 1 million Palestinians came under military rule overnight. (Another superb Israeli doc, </w:t>
      </w:r>
      <w:proofErr w:type="spellStart"/>
      <w:r w:rsidRPr="00287F7A">
        <w:rPr>
          <w:rFonts w:ascii="Georgia" w:hAnsi="Georgia"/>
          <w:color w:val="000000"/>
          <w:sz w:val="21"/>
          <w:szCs w:val="21"/>
          <w:lang w:val="en-US"/>
        </w:rPr>
        <w:t>Ra'anan</w:t>
      </w:r>
      <w:proofErr w:type="spellEnd"/>
      <w:r w:rsidRPr="00287F7A">
        <w:rPr>
          <w:rFonts w:ascii="Georgia" w:hAnsi="Georgia"/>
          <w:color w:val="000000"/>
          <w:sz w:val="21"/>
          <w:szCs w:val="21"/>
          <w:lang w:val="en-US"/>
        </w:rPr>
        <w:t xml:space="preserve"> </w:t>
      </w:r>
      <w:proofErr w:type="spellStart"/>
      <w:r w:rsidRPr="00287F7A">
        <w:rPr>
          <w:rFonts w:ascii="Georgia" w:hAnsi="Georgia"/>
          <w:color w:val="000000"/>
          <w:sz w:val="21"/>
          <w:szCs w:val="21"/>
          <w:lang w:val="en-US"/>
        </w:rPr>
        <w:t>Alexandrowicz's</w:t>
      </w:r>
      <w:proofErr w:type="spellEnd"/>
      <w:r w:rsidRPr="00287F7A">
        <w:rPr>
          <w:rFonts w:ascii="Georgia" w:hAnsi="Georgia"/>
          <w:color w:val="000000"/>
          <w:sz w:val="21"/>
          <w:szCs w:val="21"/>
          <w:lang w:val="en-US"/>
        </w:rPr>
        <w:t xml:space="preserve"> "The Law in These Parts," explores this phenomenon.)</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lastRenderedPageBreak/>
        <w:t>"When the Arabs surrendered, we had no enemy," recalls Shalom, adding bitingly that when terrorism began, "it was lucky for us: We had work."</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Always a controversial figure, even among fellow Shin Bet leaders, Shalom was brought down by 1984's Bus 300 </w:t>
      </w:r>
      <w:proofErr w:type="gramStart"/>
      <w:r w:rsidRPr="00287F7A">
        <w:rPr>
          <w:rFonts w:ascii="Georgia" w:hAnsi="Georgia"/>
          <w:color w:val="000000"/>
          <w:sz w:val="21"/>
          <w:szCs w:val="21"/>
          <w:lang w:val="en-US"/>
        </w:rPr>
        <w:t>incident</w:t>
      </w:r>
      <w:proofErr w:type="gramEnd"/>
      <w:r w:rsidRPr="00287F7A">
        <w:rPr>
          <w:rFonts w:ascii="Georgia" w:hAnsi="Georgia"/>
          <w:color w:val="000000"/>
          <w:sz w:val="21"/>
          <w:szCs w:val="21"/>
          <w:lang w:val="en-US"/>
        </w:rPr>
        <w:t>. Two Palestinians hijacked the bus from Tel Aviv to Ashkelon. They were captured, interrogated, and then, in an action that caused a huge furor, summarily executed. "We killed them with their hands tied," says Avalon, still furious.</w:t>
      </w:r>
    </w:p>
    <w:p w:rsidR="00D75738" w:rsidRDefault="00D75738" w:rsidP="00D75738">
      <w:pPr>
        <w:pStyle w:val="NormalWeb"/>
        <w:shd w:val="clear" w:color="auto" w:fill="FFFFFF"/>
        <w:spacing w:before="150" w:beforeAutospacing="0" w:after="150" w:afterAutospacing="0"/>
        <w:rPr>
          <w:rFonts w:ascii="Georgia" w:hAnsi="Georgia"/>
          <w:color w:val="000000"/>
          <w:sz w:val="21"/>
          <w:szCs w:val="21"/>
        </w:rPr>
      </w:pPr>
      <w:r w:rsidRPr="00287F7A">
        <w:rPr>
          <w:rFonts w:ascii="Georgia" w:hAnsi="Georgia"/>
          <w:color w:val="000000"/>
          <w:sz w:val="21"/>
          <w:szCs w:val="21"/>
          <w:lang w:val="en-US"/>
        </w:rPr>
        <w:t xml:space="preserve">Shalom talks reluctantly about this incident and clearly feels betrayed by the political establishment. But on one point he is immovable: "With terrorists there are no morals," he says. </w:t>
      </w:r>
      <w:r>
        <w:rPr>
          <w:rFonts w:ascii="Georgia" w:hAnsi="Georgia"/>
          <w:color w:val="000000"/>
          <w:sz w:val="21"/>
          <w:szCs w:val="21"/>
        </w:rPr>
        <w:t xml:space="preserve">"In the </w:t>
      </w:r>
      <w:proofErr w:type="spellStart"/>
      <w:r>
        <w:rPr>
          <w:rFonts w:ascii="Georgia" w:hAnsi="Georgia"/>
          <w:color w:val="000000"/>
          <w:sz w:val="21"/>
          <w:szCs w:val="21"/>
        </w:rPr>
        <w:t>war</w:t>
      </w:r>
      <w:proofErr w:type="spellEnd"/>
      <w:r>
        <w:rPr>
          <w:rFonts w:ascii="Georgia" w:hAnsi="Georgia"/>
          <w:color w:val="000000"/>
          <w:sz w:val="21"/>
          <w:szCs w:val="21"/>
        </w:rPr>
        <w:t xml:space="preserve"> </w:t>
      </w:r>
      <w:proofErr w:type="spellStart"/>
      <w:r>
        <w:rPr>
          <w:rFonts w:ascii="Georgia" w:hAnsi="Georgia"/>
          <w:color w:val="000000"/>
          <w:sz w:val="21"/>
          <w:szCs w:val="21"/>
        </w:rPr>
        <w:t>against</w:t>
      </w:r>
      <w:proofErr w:type="spellEnd"/>
      <w:r>
        <w:rPr>
          <w:rFonts w:ascii="Georgia" w:hAnsi="Georgia"/>
          <w:color w:val="000000"/>
          <w:sz w:val="21"/>
          <w:szCs w:val="21"/>
        </w:rPr>
        <w:t xml:space="preserve"> </w:t>
      </w:r>
      <w:proofErr w:type="spellStart"/>
      <w:r>
        <w:rPr>
          <w:rFonts w:ascii="Georgia" w:hAnsi="Georgia"/>
          <w:color w:val="000000"/>
          <w:sz w:val="21"/>
          <w:szCs w:val="21"/>
        </w:rPr>
        <w:t>terror</w:t>
      </w:r>
      <w:proofErr w:type="spellEnd"/>
      <w:r>
        <w:rPr>
          <w:rFonts w:ascii="Georgia" w:hAnsi="Georgia"/>
          <w:color w:val="000000"/>
          <w:sz w:val="21"/>
          <w:szCs w:val="21"/>
        </w:rPr>
        <w:t xml:space="preserve">, </w:t>
      </w:r>
      <w:proofErr w:type="spellStart"/>
      <w:r>
        <w:rPr>
          <w:rFonts w:ascii="Georgia" w:hAnsi="Georgia"/>
          <w:color w:val="000000"/>
          <w:sz w:val="21"/>
          <w:szCs w:val="21"/>
        </w:rPr>
        <w:t>forget</w:t>
      </w:r>
      <w:proofErr w:type="spellEnd"/>
      <w:r>
        <w:rPr>
          <w:rFonts w:ascii="Georgia" w:hAnsi="Georgia"/>
          <w:color w:val="000000"/>
          <w:sz w:val="21"/>
          <w:szCs w:val="21"/>
        </w:rPr>
        <w:t xml:space="preserve"> about </w:t>
      </w:r>
      <w:proofErr w:type="spellStart"/>
      <w:r>
        <w:rPr>
          <w:rFonts w:ascii="Georgia" w:hAnsi="Georgia"/>
          <w:color w:val="000000"/>
          <w:sz w:val="21"/>
          <w:szCs w:val="21"/>
        </w:rPr>
        <w:t>morality</w:t>
      </w:r>
      <w:proofErr w:type="spellEnd"/>
      <w:r>
        <w:rPr>
          <w:rFonts w:ascii="Georgia" w:hAnsi="Georgia"/>
          <w:color w:val="000000"/>
          <w:sz w:val="21"/>
          <w:szCs w:val="21"/>
        </w:rPr>
        <w:t>."</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Not all terrorists, the gatekeepers take pains to point out, are Palestinian. In 1984, Shin Bet arrested militants, members of the Gush </w:t>
      </w:r>
      <w:proofErr w:type="spellStart"/>
      <w:r w:rsidRPr="00287F7A">
        <w:rPr>
          <w:rFonts w:ascii="Georgia" w:hAnsi="Georgia"/>
          <w:color w:val="000000"/>
          <w:sz w:val="21"/>
          <w:szCs w:val="21"/>
          <w:lang w:val="en-US"/>
        </w:rPr>
        <w:t>Emunim</w:t>
      </w:r>
      <w:proofErr w:type="spellEnd"/>
      <w:r w:rsidRPr="00287F7A">
        <w:rPr>
          <w:rFonts w:ascii="Georgia" w:hAnsi="Georgia"/>
          <w:color w:val="000000"/>
          <w:sz w:val="21"/>
          <w:szCs w:val="21"/>
          <w:lang w:val="en-US"/>
        </w:rPr>
        <w:t xml:space="preserve"> West Bank settlers group, who came to be known as the Jewish Underground. These men were caught red-handed placing bombs on </w:t>
      </w:r>
      <w:hyperlink r:id="rId8" w:tooltip="http://www.latimes.com/topic/intl/israel/jerusalem-%28israel%29-PLGEO100100602011282.topic&#10;Jerusalem (Israel)" w:history="1">
        <w:proofErr w:type="spellStart"/>
        <w:r w:rsidRPr="00287F7A">
          <w:rPr>
            <w:rStyle w:val="Hyperlink"/>
            <w:rFonts w:ascii="Georgia" w:hAnsi="Georgia"/>
            <w:color w:val="666666"/>
            <w:sz w:val="21"/>
            <w:szCs w:val="21"/>
          </w:rPr>
          <w:t>Palestinian</w:t>
        </w:r>
        <w:proofErr w:type="spellEnd"/>
      </w:hyperlink>
      <w:r w:rsidRPr="00287F7A">
        <w:rPr>
          <w:rFonts w:ascii="Georgia" w:hAnsi="Georgia"/>
          <w:color w:val="000000"/>
          <w:sz w:val="21"/>
          <w:szCs w:val="21"/>
          <w:lang w:val="en-US"/>
        </w:rPr>
        <w:t> buses in Jerusalem that would have killed hundreds and had plans to destroy the Dome of the Rock, an act that would have sparked worldwide, violent repercussions. But because of their political connections to the heart of the Israeli establishment, the perpetrators, much to the gatekeepers' disgust, served minimal prison terms.</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Though the spontaneous eruption of 1987's Palestinian Intifada caught the Shin Bet by surprise, it only emphasized the feeling, as </w:t>
      </w:r>
      <w:proofErr w:type="spellStart"/>
      <w:r w:rsidRPr="00287F7A">
        <w:rPr>
          <w:rFonts w:ascii="Georgia" w:hAnsi="Georgia"/>
          <w:color w:val="000000"/>
          <w:sz w:val="21"/>
          <w:szCs w:val="21"/>
          <w:lang w:val="en-US"/>
        </w:rPr>
        <w:t>Peri</w:t>
      </w:r>
      <w:proofErr w:type="spellEnd"/>
      <w:r w:rsidRPr="00287F7A">
        <w:rPr>
          <w:rFonts w:ascii="Georgia" w:hAnsi="Georgia"/>
          <w:color w:val="000000"/>
          <w:sz w:val="21"/>
          <w:szCs w:val="21"/>
          <w:lang w:val="en-US"/>
        </w:rPr>
        <w:t xml:space="preserve"> puts it, that "we should have reached an agreement and got out."</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The only prime minister credited by the Shin Bet leaders with sincerely believing in a Palestinian state was Yitzhak Rabin, who signed the historic Oslo Accords with </w:t>
      </w:r>
      <w:hyperlink r:id="rId9" w:tooltip="http://www.latimes.com/topic/entertainment/yasser-arafat-PECLB000200.topic&#10;Yasser Arafat" w:history="1">
        <w:r w:rsidRPr="00287F7A">
          <w:rPr>
            <w:rStyle w:val="Hyperlink"/>
            <w:rFonts w:ascii="Georgia" w:hAnsi="Georgia"/>
            <w:color w:val="666666"/>
            <w:sz w:val="21"/>
            <w:szCs w:val="21"/>
          </w:rPr>
          <w:t>Yasser Arafat</w:t>
        </w:r>
      </w:hyperlink>
      <w:r w:rsidRPr="00287F7A">
        <w:rPr>
          <w:rFonts w:ascii="Georgia" w:hAnsi="Georgia"/>
          <w:color w:val="000000"/>
          <w:sz w:val="21"/>
          <w:szCs w:val="21"/>
          <w:lang w:val="en-US"/>
        </w:rPr>
        <w:t> in 1993 that led directly to perhaps the film's most disturbing section, its examination of the murder of Rabin by an Orthodox Jewish assassin.</w:t>
      </w:r>
    </w:p>
    <w:p w:rsidR="00D75738" w:rsidRPr="00287F7A" w:rsidRDefault="00D75738" w:rsidP="00D75738">
      <w:pPr>
        <w:pStyle w:val="NormalWeb"/>
        <w:shd w:val="clear" w:color="auto" w:fill="FFFFFF"/>
        <w:spacing w:before="150" w:beforeAutospacing="0" w:after="150" w:afterAutospacing="0"/>
        <w:rPr>
          <w:rFonts w:ascii="Georgia" w:hAnsi="Georgia"/>
          <w:color w:val="000000"/>
          <w:sz w:val="21"/>
          <w:szCs w:val="21"/>
          <w:lang w:val="en-US"/>
        </w:rPr>
      </w:pPr>
      <w:r w:rsidRPr="00287F7A">
        <w:rPr>
          <w:rFonts w:ascii="Georgia" w:hAnsi="Georgia"/>
          <w:color w:val="000000"/>
          <w:sz w:val="21"/>
          <w:szCs w:val="21"/>
          <w:lang w:val="en-US"/>
        </w:rPr>
        <w:t xml:space="preserve">"The Gatekeepers" uses expertly selected newsreel footage throughout its length to counterpoint its interviews, and this is especially effective in putting on screen the horrific ways settler activists fomented hatred against Rabin. The interviews with Carmi </w:t>
      </w:r>
      <w:proofErr w:type="spellStart"/>
      <w:r w:rsidRPr="00287F7A">
        <w:rPr>
          <w:rFonts w:ascii="Georgia" w:hAnsi="Georgia"/>
          <w:color w:val="000000"/>
          <w:sz w:val="21"/>
          <w:szCs w:val="21"/>
          <w:lang w:val="en-US"/>
        </w:rPr>
        <w:t>Gillon</w:t>
      </w:r>
      <w:proofErr w:type="spellEnd"/>
      <w:r w:rsidRPr="00287F7A">
        <w:rPr>
          <w:rFonts w:ascii="Georgia" w:hAnsi="Georgia"/>
          <w:color w:val="000000"/>
          <w:sz w:val="21"/>
          <w:szCs w:val="21"/>
          <w:lang w:val="en-US"/>
        </w:rPr>
        <w:t>, who was the head of Shin Bet during this time, are especially wrenching.</w:t>
      </w:r>
    </w:p>
    <w:p w:rsidR="00D75738" w:rsidRPr="00287F7A" w:rsidRDefault="00D75738" w:rsidP="00D75738">
      <w:pPr>
        <w:pStyle w:val="NormalWeb"/>
        <w:shd w:val="clear" w:color="auto" w:fill="FFFFFF"/>
        <w:spacing w:before="150" w:beforeAutospacing="0" w:after="150" w:afterAutospacing="0" w:line="300" w:lineRule="atLeast"/>
        <w:rPr>
          <w:rFonts w:ascii="Georgia" w:hAnsi="Georgia"/>
          <w:color w:val="000000"/>
          <w:sz w:val="21"/>
          <w:szCs w:val="21"/>
          <w:lang w:val="en-US"/>
        </w:rPr>
      </w:pPr>
      <w:r w:rsidRPr="00287F7A">
        <w:rPr>
          <w:rFonts w:ascii="Georgia" w:hAnsi="Georgia"/>
          <w:color w:val="000000"/>
          <w:sz w:val="21"/>
          <w:szCs w:val="21"/>
          <w:lang w:val="en-US"/>
        </w:rPr>
        <w:t xml:space="preserve">"He changed history big time," </w:t>
      </w:r>
      <w:proofErr w:type="spellStart"/>
      <w:r w:rsidRPr="00287F7A">
        <w:rPr>
          <w:rFonts w:ascii="Georgia" w:hAnsi="Georgia"/>
          <w:color w:val="000000"/>
          <w:sz w:val="21"/>
          <w:szCs w:val="21"/>
          <w:lang w:val="en-US"/>
        </w:rPr>
        <w:t>Gillon</w:t>
      </w:r>
      <w:proofErr w:type="spellEnd"/>
      <w:r w:rsidRPr="00287F7A">
        <w:rPr>
          <w:rFonts w:ascii="Georgia" w:hAnsi="Georgia"/>
          <w:color w:val="000000"/>
          <w:sz w:val="21"/>
          <w:szCs w:val="21"/>
          <w:lang w:val="en-US"/>
        </w:rPr>
        <w:t xml:space="preserve"> says of the assassin. "Until today. It gets worse."</w:t>
      </w:r>
    </w:p>
    <w:p w:rsidR="00D75738" w:rsidRPr="00287F7A" w:rsidRDefault="00D75738" w:rsidP="00D75738">
      <w:pPr>
        <w:pStyle w:val="NormalWeb"/>
        <w:shd w:val="clear" w:color="auto" w:fill="FFFFFF"/>
        <w:spacing w:before="150" w:beforeAutospacing="0" w:after="150" w:afterAutospacing="0" w:line="300" w:lineRule="atLeast"/>
        <w:rPr>
          <w:rFonts w:ascii="Georgia" w:hAnsi="Georgia"/>
          <w:color w:val="000000"/>
          <w:sz w:val="21"/>
          <w:szCs w:val="21"/>
          <w:lang w:val="en-US"/>
        </w:rPr>
      </w:pPr>
      <w:r w:rsidRPr="00287F7A">
        <w:rPr>
          <w:rFonts w:ascii="Georgia" w:hAnsi="Georgia"/>
          <w:color w:val="000000"/>
          <w:sz w:val="21"/>
          <w:szCs w:val="21"/>
          <w:lang w:val="en-US"/>
        </w:rPr>
        <w:t xml:space="preserve">The final section of "The Gatekeepers," entitled "Collateral Damage," deals with James Bond-type Shin Bet missions against Palestinian terrorists and how public revulsion against the killing of innocent bystanders led to </w:t>
      </w:r>
      <w:proofErr w:type="spellStart"/>
      <w:r w:rsidRPr="00287F7A">
        <w:rPr>
          <w:rFonts w:ascii="Georgia" w:hAnsi="Georgia"/>
          <w:color w:val="000000"/>
          <w:sz w:val="21"/>
          <w:szCs w:val="21"/>
          <w:lang w:val="en-US"/>
        </w:rPr>
        <w:t>Solomonic</w:t>
      </w:r>
      <w:proofErr w:type="spellEnd"/>
      <w:r w:rsidRPr="00287F7A">
        <w:rPr>
          <w:rFonts w:ascii="Georgia" w:hAnsi="Georgia"/>
          <w:color w:val="000000"/>
          <w:sz w:val="21"/>
          <w:szCs w:val="21"/>
          <w:lang w:val="en-US"/>
        </w:rPr>
        <w:t xml:space="preserve"> decisions about the power of a given bomb that have to be heard to be believed.</w:t>
      </w:r>
    </w:p>
    <w:p w:rsidR="00D75738" w:rsidRPr="00287F7A" w:rsidRDefault="00D75738" w:rsidP="00D75738">
      <w:pPr>
        <w:pStyle w:val="NormalWeb"/>
        <w:shd w:val="clear" w:color="auto" w:fill="FFFFFF"/>
        <w:spacing w:before="150" w:beforeAutospacing="0" w:after="150" w:afterAutospacing="0" w:line="300" w:lineRule="atLeast"/>
        <w:rPr>
          <w:rFonts w:ascii="Georgia" w:hAnsi="Georgia"/>
          <w:color w:val="000000"/>
          <w:sz w:val="21"/>
          <w:szCs w:val="21"/>
          <w:lang w:val="en-US"/>
        </w:rPr>
      </w:pPr>
      <w:r w:rsidRPr="00287F7A">
        <w:rPr>
          <w:rFonts w:ascii="Georgia" w:hAnsi="Georgia"/>
          <w:color w:val="000000"/>
          <w:sz w:val="21"/>
          <w:szCs w:val="21"/>
          <w:lang w:val="en-US"/>
        </w:rPr>
        <w:t xml:space="preserve">If "The Gatekeepers" leaves a lasting impression, it is how disillusioned these committed men are about their country's current situation. </w:t>
      </w:r>
      <w:proofErr w:type="spellStart"/>
      <w:r w:rsidRPr="00287F7A">
        <w:rPr>
          <w:rFonts w:ascii="Georgia" w:hAnsi="Georgia"/>
          <w:color w:val="000000"/>
          <w:sz w:val="21"/>
          <w:szCs w:val="21"/>
          <w:lang w:val="en-US"/>
        </w:rPr>
        <w:t>Diskin</w:t>
      </w:r>
      <w:proofErr w:type="spellEnd"/>
      <w:r w:rsidRPr="00287F7A">
        <w:rPr>
          <w:rFonts w:ascii="Georgia" w:hAnsi="Georgia"/>
          <w:color w:val="000000"/>
          <w:sz w:val="21"/>
          <w:szCs w:val="21"/>
          <w:lang w:val="en-US"/>
        </w:rPr>
        <w:t xml:space="preserve">, for instance, unequivocally endorses professor </w:t>
      </w:r>
      <w:proofErr w:type="spellStart"/>
      <w:r w:rsidRPr="00287F7A">
        <w:rPr>
          <w:rFonts w:ascii="Georgia" w:hAnsi="Georgia"/>
          <w:color w:val="000000"/>
          <w:sz w:val="21"/>
          <w:szCs w:val="21"/>
          <w:lang w:val="en-US"/>
        </w:rPr>
        <w:t>Yeshayahu</w:t>
      </w:r>
      <w:proofErr w:type="spellEnd"/>
      <w:r w:rsidRPr="00287F7A">
        <w:rPr>
          <w:rFonts w:ascii="Georgia" w:hAnsi="Georgia"/>
          <w:color w:val="000000"/>
          <w:sz w:val="21"/>
          <w:szCs w:val="21"/>
          <w:lang w:val="en-US"/>
        </w:rPr>
        <w:t xml:space="preserve"> </w:t>
      </w:r>
      <w:proofErr w:type="spellStart"/>
      <w:r w:rsidRPr="00287F7A">
        <w:rPr>
          <w:rFonts w:ascii="Georgia" w:hAnsi="Georgia"/>
          <w:color w:val="000000"/>
          <w:sz w:val="21"/>
          <w:szCs w:val="21"/>
          <w:lang w:val="en-US"/>
        </w:rPr>
        <w:t>Leibowitz's</w:t>
      </w:r>
      <w:proofErr w:type="spellEnd"/>
      <w:r w:rsidRPr="00287F7A">
        <w:rPr>
          <w:rFonts w:ascii="Georgia" w:hAnsi="Georgia"/>
          <w:color w:val="000000"/>
          <w:sz w:val="21"/>
          <w:szCs w:val="21"/>
          <w:lang w:val="en-US"/>
        </w:rPr>
        <w:t xml:space="preserve"> celebrated prediction that the Palestinian occupation would turn all of Israel into an authoritarian "Shin Bet state."</w:t>
      </w:r>
    </w:p>
    <w:p w:rsidR="00D75738" w:rsidRPr="00E23728" w:rsidRDefault="00D75738" w:rsidP="00D75738">
      <w:pPr>
        <w:pStyle w:val="NormalWeb"/>
        <w:shd w:val="clear" w:color="auto" w:fill="FFFFFF"/>
        <w:spacing w:before="150" w:beforeAutospacing="0" w:after="150" w:afterAutospacing="0" w:line="300" w:lineRule="atLeast"/>
        <w:rPr>
          <w:rFonts w:ascii="Georgia" w:hAnsi="Georgia"/>
          <w:color w:val="000000"/>
          <w:sz w:val="21"/>
          <w:szCs w:val="21"/>
          <w:lang w:val="en-US"/>
        </w:rPr>
      </w:pPr>
      <w:r w:rsidRPr="00287F7A">
        <w:rPr>
          <w:rFonts w:ascii="Georgia" w:hAnsi="Georgia"/>
          <w:color w:val="000000"/>
          <w:sz w:val="21"/>
          <w:szCs w:val="21"/>
          <w:lang w:val="en-US"/>
        </w:rPr>
        <w:t xml:space="preserve">Even Shalom, who speaks witheringly about the uselessness of morality early in the film, ends with an even more unsettling thought about the Palestinian occupation. "It's a very negative trait we acquired," he says, speaking slowly to allow the words to sink in. </w:t>
      </w:r>
      <w:r w:rsidRPr="00E23728">
        <w:rPr>
          <w:rFonts w:ascii="Georgia" w:hAnsi="Georgia"/>
          <w:color w:val="000000"/>
          <w:sz w:val="21"/>
          <w:szCs w:val="21"/>
          <w:lang w:val="en-US"/>
        </w:rPr>
        <w:t>"We became cruel."</w:t>
      </w:r>
    </w:p>
    <w:p w:rsidR="00F37074" w:rsidRDefault="00F37074"/>
    <w:sectPr w:rsidR="00F37074" w:rsidSect="00F370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38"/>
    <w:rsid w:val="00D75738"/>
    <w:rsid w:val="00F370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33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38"/>
    <w:rPr>
      <w:rFonts w:ascii="Times New Roman" w:eastAsia="Times New Roman" w:hAnsi="Times New Roman" w:cs="Times New Roman"/>
      <w:lang w:val="en-US" w:bidi="he-IL"/>
    </w:rPr>
  </w:style>
  <w:style w:type="paragraph" w:styleId="Heading1">
    <w:name w:val="heading 1"/>
    <w:basedOn w:val="Normal"/>
    <w:link w:val="Heading1Char"/>
    <w:qFormat/>
    <w:rsid w:val="00D75738"/>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D757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738"/>
    <w:rPr>
      <w:rFonts w:ascii="Times New Roman" w:eastAsia="Times New Roman" w:hAnsi="Times New Roman" w:cs="Times New Roman"/>
      <w:b/>
      <w:bCs/>
      <w:kern w:val="36"/>
      <w:sz w:val="48"/>
      <w:szCs w:val="48"/>
      <w:lang w:val="en-US" w:bidi="he-IL"/>
    </w:rPr>
  </w:style>
  <w:style w:type="character" w:customStyle="1" w:styleId="Heading2Char">
    <w:name w:val="Heading 2 Char"/>
    <w:basedOn w:val="DefaultParagraphFont"/>
    <w:link w:val="Heading2"/>
    <w:rsid w:val="00D75738"/>
    <w:rPr>
      <w:rFonts w:ascii="Times New Roman" w:eastAsia="Times New Roman" w:hAnsi="Times New Roman" w:cs="Times New Roman"/>
      <w:b/>
      <w:bCs/>
      <w:sz w:val="36"/>
      <w:szCs w:val="36"/>
      <w:lang w:val="en-US" w:bidi="he-IL"/>
    </w:rPr>
  </w:style>
  <w:style w:type="character" w:styleId="Hyperlink">
    <w:name w:val="Hyperlink"/>
    <w:rsid w:val="00D75738"/>
    <w:rPr>
      <w:color w:val="0000FF"/>
      <w:u w:val="single"/>
    </w:rPr>
  </w:style>
  <w:style w:type="paragraph" w:styleId="NormalWeb">
    <w:name w:val="Normal (Web)"/>
    <w:basedOn w:val="Normal"/>
    <w:rsid w:val="00D75738"/>
    <w:pPr>
      <w:spacing w:before="100" w:beforeAutospacing="1" w:after="100" w:afterAutospacing="1"/>
    </w:pPr>
    <w:rPr>
      <w:lang w:val="fr-FR" w:eastAsia="fr-FR" w:bidi="ar-SA"/>
    </w:rPr>
  </w:style>
  <w:style w:type="paragraph" w:customStyle="1" w:styleId="date">
    <w:name w:val="date"/>
    <w:basedOn w:val="Normal"/>
    <w:rsid w:val="00D75738"/>
    <w:pPr>
      <w:spacing w:before="100" w:beforeAutospacing="1" w:after="100" w:afterAutospacing="1"/>
    </w:pPr>
  </w:style>
  <w:style w:type="character" w:customStyle="1" w:styleId="byline">
    <w:name w:val="byline"/>
    <w:basedOn w:val="DefaultParagraphFont"/>
    <w:rsid w:val="00D75738"/>
  </w:style>
  <w:style w:type="character" w:customStyle="1" w:styleId="datestring">
    <w:name w:val="datestring"/>
    <w:basedOn w:val="DefaultParagraphFont"/>
    <w:rsid w:val="00D75738"/>
  </w:style>
  <w:style w:type="character" w:customStyle="1" w:styleId="datetimeseparator">
    <w:name w:val="datetimeseparator"/>
    <w:basedOn w:val="DefaultParagraphFont"/>
    <w:rsid w:val="00D75738"/>
  </w:style>
  <w:style w:type="character" w:customStyle="1" w:styleId="timestring">
    <w:name w:val="timestring"/>
    <w:basedOn w:val="DefaultParagraphFont"/>
    <w:rsid w:val="00D757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38"/>
    <w:rPr>
      <w:rFonts w:ascii="Times New Roman" w:eastAsia="Times New Roman" w:hAnsi="Times New Roman" w:cs="Times New Roman"/>
      <w:lang w:val="en-US" w:bidi="he-IL"/>
    </w:rPr>
  </w:style>
  <w:style w:type="paragraph" w:styleId="Heading1">
    <w:name w:val="heading 1"/>
    <w:basedOn w:val="Normal"/>
    <w:link w:val="Heading1Char"/>
    <w:qFormat/>
    <w:rsid w:val="00D75738"/>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D757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738"/>
    <w:rPr>
      <w:rFonts w:ascii="Times New Roman" w:eastAsia="Times New Roman" w:hAnsi="Times New Roman" w:cs="Times New Roman"/>
      <w:b/>
      <w:bCs/>
      <w:kern w:val="36"/>
      <w:sz w:val="48"/>
      <w:szCs w:val="48"/>
      <w:lang w:val="en-US" w:bidi="he-IL"/>
    </w:rPr>
  </w:style>
  <w:style w:type="character" w:customStyle="1" w:styleId="Heading2Char">
    <w:name w:val="Heading 2 Char"/>
    <w:basedOn w:val="DefaultParagraphFont"/>
    <w:link w:val="Heading2"/>
    <w:rsid w:val="00D75738"/>
    <w:rPr>
      <w:rFonts w:ascii="Times New Roman" w:eastAsia="Times New Roman" w:hAnsi="Times New Roman" w:cs="Times New Roman"/>
      <w:b/>
      <w:bCs/>
      <w:sz w:val="36"/>
      <w:szCs w:val="36"/>
      <w:lang w:val="en-US" w:bidi="he-IL"/>
    </w:rPr>
  </w:style>
  <w:style w:type="character" w:styleId="Hyperlink">
    <w:name w:val="Hyperlink"/>
    <w:rsid w:val="00D75738"/>
    <w:rPr>
      <w:color w:val="0000FF"/>
      <w:u w:val="single"/>
    </w:rPr>
  </w:style>
  <w:style w:type="paragraph" w:styleId="NormalWeb">
    <w:name w:val="Normal (Web)"/>
    <w:basedOn w:val="Normal"/>
    <w:rsid w:val="00D75738"/>
    <w:pPr>
      <w:spacing w:before="100" w:beforeAutospacing="1" w:after="100" w:afterAutospacing="1"/>
    </w:pPr>
    <w:rPr>
      <w:lang w:val="fr-FR" w:eastAsia="fr-FR" w:bidi="ar-SA"/>
    </w:rPr>
  </w:style>
  <w:style w:type="paragraph" w:customStyle="1" w:styleId="date">
    <w:name w:val="date"/>
    <w:basedOn w:val="Normal"/>
    <w:rsid w:val="00D75738"/>
    <w:pPr>
      <w:spacing w:before="100" w:beforeAutospacing="1" w:after="100" w:afterAutospacing="1"/>
    </w:pPr>
  </w:style>
  <w:style w:type="character" w:customStyle="1" w:styleId="byline">
    <w:name w:val="byline"/>
    <w:basedOn w:val="DefaultParagraphFont"/>
    <w:rsid w:val="00D75738"/>
  </w:style>
  <w:style w:type="character" w:customStyle="1" w:styleId="datestring">
    <w:name w:val="datestring"/>
    <w:basedOn w:val="DefaultParagraphFont"/>
    <w:rsid w:val="00D75738"/>
  </w:style>
  <w:style w:type="character" w:customStyle="1" w:styleId="datetimeseparator">
    <w:name w:val="datetimeseparator"/>
    <w:basedOn w:val="DefaultParagraphFont"/>
    <w:rsid w:val="00D75738"/>
  </w:style>
  <w:style w:type="character" w:customStyle="1" w:styleId="timestring">
    <w:name w:val="timestring"/>
    <w:basedOn w:val="DefaultParagraphFont"/>
    <w:rsid w:val="00D7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times.com/topic/intl/west-bank-PLGEOREG0000030.topic" TargetMode="External"/><Relationship Id="rId6" Type="http://schemas.openxmlformats.org/officeDocument/2006/relationships/hyperlink" Target="http://www.latimes.com/topic/entertainment/movies/the-gatekeepers-%28movie%29-ENMV0002502.topic" TargetMode="External"/><Relationship Id="rId7" Type="http://schemas.openxmlformats.org/officeDocument/2006/relationships/hyperlink" Target="http://www.latimes.com/topic/intl/israel-PLGEO0000010.topic" TargetMode="External"/><Relationship Id="rId8" Type="http://schemas.openxmlformats.org/officeDocument/2006/relationships/hyperlink" Target="http://www.latimes.com/topic/intl/israel/jerusalem-%28israel%29-PLGEO100100602011282.topic" TargetMode="External"/><Relationship Id="rId9" Type="http://schemas.openxmlformats.org/officeDocument/2006/relationships/hyperlink" Target="http://www.latimes.com/topic/entertainment/yasser-arafat-PECLB000200.topi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6174</Characters>
  <Application>Microsoft Macintosh Word</Application>
  <DocSecurity>0</DocSecurity>
  <Lines>51</Lines>
  <Paragraphs>14</Paragraphs>
  <ScaleCrop>false</ScaleCrop>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Pose</dc:creator>
  <cp:keywords/>
  <dc:description/>
  <cp:lastModifiedBy>Michelle Pose</cp:lastModifiedBy>
  <cp:revision>1</cp:revision>
  <dcterms:created xsi:type="dcterms:W3CDTF">2013-08-28T11:53:00Z</dcterms:created>
  <dcterms:modified xsi:type="dcterms:W3CDTF">2013-08-28T11:56:00Z</dcterms:modified>
</cp:coreProperties>
</file>