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5B" w:rsidRDefault="00914A5B" w:rsidP="00914A5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Times New Roman"/>
        </w:rPr>
        <w:fldChar w:fldCharType="begin"/>
      </w:r>
      <w:r>
        <w:rPr>
          <w:rFonts w:ascii="Helvetica" w:hAnsi="Helvetica" w:cs="Times New Roman"/>
        </w:rPr>
        <w:instrText>HYPERLINK "http://www.austinchronicle.com/screens/2013-03-15/sxsw-film-reviews-the-punk-syndrome/"</w:instrText>
      </w:r>
      <w:r>
        <w:rPr>
          <w:rFonts w:ascii="Helvetica" w:hAnsi="Helvetica" w:cs="Times New Roman"/>
        </w:rPr>
      </w:r>
      <w:r>
        <w:rPr>
          <w:rFonts w:ascii="Helvetica" w:hAnsi="Helvetica" w:cs="Times New Roman"/>
        </w:rPr>
        <w:fldChar w:fldCharType="separate"/>
      </w:r>
      <w:r>
        <w:rPr>
          <w:rFonts w:ascii="Helvetica" w:hAnsi="Helvetica" w:cs="Helvetica"/>
        </w:rPr>
        <w:t>http://www.austinchronicle.com/screens/2013-03-15/sxsw-film-reviews-the-punk-syndrome/</w:t>
      </w:r>
      <w:r>
        <w:rPr>
          <w:rFonts w:ascii="Helvetica" w:hAnsi="Helvetica" w:cs="Times New Roman"/>
        </w:rPr>
        <w:fldChar w:fldCharType="end"/>
      </w:r>
    </w:p>
    <w:p w:rsidR="00914A5B" w:rsidRDefault="00914A5B" w:rsidP="00914A5B">
      <w:pPr>
        <w:widowControl w:val="0"/>
        <w:autoSpaceDE w:val="0"/>
        <w:autoSpaceDN w:val="0"/>
        <w:adjustRightInd w:val="0"/>
        <w:spacing w:line="6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SXSW Film Reviews: 'The Punk Syndrome'</w:t>
      </w:r>
    </w:p>
    <w:p w:rsidR="00914A5B" w:rsidRDefault="00914A5B" w:rsidP="00914A5B">
      <w:pPr>
        <w:widowControl w:val="0"/>
        <w:autoSpaceDE w:val="0"/>
        <w:autoSpaceDN w:val="0"/>
        <w:adjustRightInd w:val="0"/>
        <w:spacing w:line="280" w:lineRule="atLeast"/>
        <w:rPr>
          <w:rFonts w:ascii="Helvetica" w:hAnsi="Helvetica" w:cs="Helvetica"/>
          <w:spacing w:val="20"/>
          <w:kern w:val="1"/>
          <w:sz w:val="22"/>
          <w:szCs w:val="22"/>
        </w:rPr>
      </w:pPr>
      <w:r>
        <w:rPr>
          <w:rFonts w:ascii="Helvetica" w:hAnsi="Helvetica" w:cs="Helvetica"/>
          <w:spacing w:val="20"/>
          <w:kern w:val="1"/>
          <w:sz w:val="22"/>
          <w:szCs w:val="22"/>
        </w:rPr>
        <w:t>REVIEWED BY PATRICK COURTNEY, FRI., MARCH 15, 2013</w:t>
      </w:r>
    </w:p>
    <w:p w:rsidR="00914A5B" w:rsidRDefault="00914A5B" w:rsidP="00914A5B">
      <w:pPr>
        <w:widowControl w:val="0"/>
        <w:autoSpaceDE w:val="0"/>
        <w:autoSpaceDN w:val="0"/>
        <w:adjustRightInd w:val="0"/>
        <w:spacing w:line="280" w:lineRule="atLeast"/>
        <w:rPr>
          <w:rFonts w:ascii="Helvetica" w:hAnsi="Helvetica" w:cs="Helvetica"/>
          <w:kern w:val="1"/>
          <w:sz w:val="28"/>
          <w:szCs w:val="28"/>
        </w:rPr>
      </w:pPr>
    </w:p>
    <w:p w:rsidR="0079200A" w:rsidRDefault="00914A5B" w:rsidP="00914A5B">
      <w:r>
        <w:rPr>
          <w:rFonts w:ascii="Helvetica" w:hAnsi="Helvetica" w:cs="Helvetica"/>
          <w:kern w:val="1"/>
          <w:sz w:val="28"/>
          <w:szCs w:val="28"/>
        </w:rPr>
        <w:t xml:space="preserve">The Punk Syndrome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succeeds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where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countless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before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it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have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failed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: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It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delivers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a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heartfelt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earnest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feel-good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documentary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without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any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manufactured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melodrama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or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beat-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you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>-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over-the-head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proselytizing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Directors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Jukka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Kärkkäinen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J-P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Passi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follow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rise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of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Finnish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band Pertti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Kurikka's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Name Day, a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group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of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four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men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with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developmental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disabilities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who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have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built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a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cult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following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with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their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brash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candid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punk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music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. The film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consists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primarily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of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intimate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shots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of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musicians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they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experience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struggle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triumph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on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off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stage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there's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no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irritating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narration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to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detract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from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pure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joy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utter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heartbreak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we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experience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alongside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them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Like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musicians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directors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aren't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afraid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to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confront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audience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with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difficult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truths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camera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never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shies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away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during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painful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moments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like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band's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songs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(e.g., "I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need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a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little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respect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dignity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my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life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"),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this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film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is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challenging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and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breathtaking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its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directness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. See </w:t>
      </w:r>
      <w:proofErr w:type="spellStart"/>
      <w:r>
        <w:rPr>
          <w:rFonts w:ascii="Helvetica" w:hAnsi="Helvetica" w:cs="Helvetica"/>
          <w:kern w:val="1"/>
          <w:sz w:val="28"/>
          <w:szCs w:val="28"/>
        </w:rPr>
        <w:t>this</w:t>
      </w:r>
      <w:proofErr w:type="spellEnd"/>
      <w:r>
        <w:rPr>
          <w:rFonts w:ascii="Helvetica" w:hAnsi="Helvetica" w:cs="Helvetica"/>
          <w:kern w:val="1"/>
          <w:sz w:val="28"/>
          <w:szCs w:val="28"/>
        </w:rPr>
        <w:t xml:space="preserve"> film.</w:t>
      </w:r>
      <w:bookmarkStart w:id="0" w:name="_GoBack"/>
      <w:bookmarkEnd w:id="0"/>
    </w:p>
    <w:sectPr w:rsidR="0079200A" w:rsidSect="0079200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5B"/>
    <w:rsid w:val="0079200A"/>
    <w:rsid w:val="009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BFB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Macintosh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2014-01-14T12:20:00Z</dcterms:created>
  <dcterms:modified xsi:type="dcterms:W3CDTF">2014-01-14T12:48:00Z</dcterms:modified>
</cp:coreProperties>
</file>