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MOTHER JONES</w:t>
      </w:r>
    </w:p>
    <w:p w:rsidR="00000000" w:rsidDel="00000000" w:rsidP="00000000" w:rsidRDefault="00000000" w:rsidRPr="00000000">
      <w:pPr>
        <w:contextualSpacing w:val="0"/>
      </w:pPr>
      <w:hyperlink r:id="rId5">
        <w:r w:rsidDel="00000000" w:rsidR="00000000" w:rsidRPr="00000000">
          <w:rPr>
            <w:color w:val="1155cc"/>
            <w:highlight w:val="white"/>
            <w:u w:val="single"/>
            <w:rtl w:val="0"/>
          </w:rPr>
          <w:t xml:space="preserve">http://www.motherjones.com/media/2016/02/sundance-films-nra-under-gun-dark-night-newtown-speaking-difficult</w:t>
        </w:r>
      </w:hyperlink>
    </w:p>
    <w:p w:rsidR="00000000" w:rsidDel="00000000" w:rsidP="00000000" w:rsidRDefault="00000000" w:rsidRPr="00000000">
      <w:pPr>
        <w:contextualSpacing w:val="0"/>
      </w:pPr>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color w:val="222222"/>
          <w:highlight w:val="white"/>
          <w:rtl w:val="0"/>
        </w:rPr>
        <w:t xml:space="preserve">"Masterfully crafted...the details are mind-boggling"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"The film is nothing if not comprehensive"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highlight w:val="white"/>
          <w:rtl w:val="0"/>
        </w:rPr>
        <w:t xml:space="preserve">VARIETY</w:t>
      </w:r>
    </w:p>
    <w:p w:rsidR="00000000" w:rsidDel="00000000" w:rsidP="00000000" w:rsidRDefault="00000000" w:rsidRPr="00000000">
      <w:pPr>
        <w:contextualSpacing w:val="0"/>
      </w:pPr>
      <w:hyperlink r:id="rId7">
        <w:r w:rsidDel="00000000" w:rsidR="00000000" w:rsidRPr="00000000">
          <w:rPr>
            <w:color w:val="1155cc"/>
            <w:highlight w:val="white"/>
            <w:u w:val="single"/>
            <w:rtl w:val="0"/>
          </w:rPr>
          <w:t xml:space="preserve">http://variety.com/2016/film/reviews/under-the-gun-review-documentary-katie-couric-1201694240/</w:t>
        </w:r>
      </w:hyperlink>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color w:val="222222"/>
          <w:highlight w:val="white"/>
          <w:rtl w:val="0"/>
        </w:rPr>
        <w:t xml:space="preserve">"never less than compelling"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"Cutting through political talking points to focus on facts and firsthand accounts, “Under the Gun” is an essential primer on the rise of gun violence in the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highlight w:val="white"/>
          <w:rtl w:val="0"/>
        </w:rPr>
        <w:t xml:space="preserve">YAHOO</w:t>
      </w:r>
    </w:p>
    <w:p w:rsidR="00000000" w:rsidDel="00000000" w:rsidP="00000000" w:rsidRDefault="00000000" w:rsidRPr="00000000">
      <w:pPr>
        <w:contextualSpacing w:val="0"/>
      </w:pPr>
      <w:hyperlink r:id="rId9">
        <w:r w:rsidDel="00000000" w:rsidR="00000000" w:rsidRPr="00000000">
          <w:rPr>
            <w:color w:val="1155cc"/>
            <w:highlight w:val="white"/>
            <w:u w:val="single"/>
            <w:rtl w:val="0"/>
          </w:rPr>
          <w:t xml:space="preserve">https://www.yahoo.com/movies/our-favorite-movies-from-sundance-2016-005949146.html</w:t>
        </w:r>
      </w:hyperlink>
      <w:r w:rsidDel="00000000" w:rsidR="00000000" w:rsidRPr="00000000">
        <w:rPr>
          <w:color w:val="222222"/>
          <w:highlight w:val="white"/>
          <w:rtl w:val="0"/>
        </w:rPr>
        <w:t xml:space="preserve"> (1/30)</w:t>
      </w:r>
    </w:p>
    <w:p w:rsidR="00000000" w:rsidDel="00000000" w:rsidP="00000000" w:rsidRDefault="00000000" w:rsidRPr="00000000">
      <w:pPr>
        <w:contextualSpacing w:val="0"/>
      </w:pPr>
      <w:r w:rsidDel="00000000" w:rsidR="00000000" w:rsidRPr="00000000">
        <w:rPr>
          <w:color w:val="222222"/>
          <w:highlight w:val="white"/>
          <w:rtl w:val="0"/>
        </w:rPr>
        <w:t xml:space="preserve">"It’s effectively unnerving, infuriating, and heartbreaking, and the best film on firearms we’ve seen since the 2002’s Oscar-winning doc Bowling for Columbine."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highlight w:val="white"/>
          <w:rtl w:val="0"/>
        </w:rPr>
        <w:t xml:space="preserve">OTHER PRESS: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color w:val="1155cc"/>
            <w:highlight w:val="white"/>
            <w:u w:val="single"/>
            <w:rtl w:val="0"/>
          </w:rPr>
          <w:t xml:space="preserve">http://www.hollywoodreporter.com/review/under-gun-sundance-review-858838</w:t>
        </w:r>
      </w:hyperlink>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The highest-profile of the bunch is arguably </w:t>
      </w:r>
      <w:r w:rsidDel="00000000" w:rsidR="00000000" w:rsidRPr="00000000">
        <w:rPr>
          <w:i w:val="1"/>
          <w:highlight w:val="white"/>
          <w:rtl w:val="0"/>
        </w:rPr>
        <w:t xml:space="preserve">Under the Gun…</w:t>
      </w:r>
      <w:r w:rsidDel="00000000" w:rsidR="00000000" w:rsidRPr="00000000">
        <w:rPr>
          <w:highlight w:val="white"/>
          <w:rtl w:val="0"/>
        </w:rPr>
        <w:t xml:space="preserve">Details are what make these stories so upsettingly relatable</w:t>
      </w:r>
      <w:r w:rsidDel="00000000" w:rsidR="00000000" w:rsidRPr="00000000">
        <w:rPr>
          <w:color w:val="222222"/>
          <w:highlight w:val="white"/>
          <w:rtl w:val="0"/>
        </w:rPr>
        <w:t xml:space="preserve">…a mosaic portrait of a complex problem that’s more diffuse but tries to illustrate the breadth of the crisis."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color w:val="1155cc"/>
            <w:highlight w:val="white"/>
            <w:u w:val="single"/>
            <w:rtl w:val="0"/>
          </w:rPr>
          <w:t xml:space="preserve">http://www.people.com/article/what-katie-couric-learned-newtown-documentary-under-gun</w:t>
        </w:r>
      </w:hyperlink>
      <w:r w:rsidDel="00000000" w:rsidR="00000000" w:rsidRPr="00000000">
        <w:rPr>
          <w:color w:val="222222"/>
          <w:highlight w:val="white"/>
          <w:rtl w:val="0"/>
        </w:rPr>
        <w:t xml:space="preserve"> (2/1)</w:t>
      </w:r>
    </w:p>
    <w:p w:rsidR="00000000" w:rsidDel="00000000" w:rsidP="00000000" w:rsidRDefault="00000000" w:rsidRPr="00000000">
      <w:pPr>
        <w:contextualSpacing w:val="0"/>
      </w:pPr>
      <w:r w:rsidDel="00000000" w:rsidR="00000000" w:rsidRPr="00000000">
        <w:rPr>
          <w:color w:val="222222"/>
          <w:highlight w:val="white"/>
          <w:rtl w:val="0"/>
        </w:rPr>
        <w:t xml:space="preserve">“It's a grim opening for a film that explores the gun control debate across both political aisles, anchored by vignettes of interviews with grieving parents who've lost sons and daughters from both highly publicized mass slayings like Newtown and the still unsolved shootings that claim Chicago's children every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2">
        <w:r w:rsidDel="00000000" w:rsidR="00000000" w:rsidRPr="00000000">
          <w:rPr>
            <w:color w:val="1155cc"/>
            <w:highlight w:val="white"/>
            <w:u w:val="single"/>
            <w:rtl w:val="0"/>
          </w:rPr>
          <w:t xml:space="preserve">http://www.bbc.com/culture/story/20160129-sundance-2016-under-the-gun-explores-firearms-in-the-us</w:t>
        </w:r>
      </w:hyperlink>
      <w:r w:rsidDel="00000000" w:rsidR="00000000" w:rsidRPr="00000000">
        <w:rPr>
          <w:color w:val="222222"/>
          <w:highlight w:val="white"/>
          <w:u w:val="single"/>
          <w:rtl w:val="0"/>
        </w:rPr>
        <w:t xml:space="preserve"> (1/29)</w:t>
      </w:r>
    </w:p>
    <w:p w:rsidR="00000000" w:rsidDel="00000000" w:rsidP="00000000" w:rsidRDefault="00000000" w:rsidRPr="00000000">
      <w:pPr>
        <w:contextualSpacing w:val="0"/>
      </w:pPr>
      <w:r w:rsidDel="00000000" w:rsidR="00000000" w:rsidRPr="00000000">
        <w:rPr>
          <w:color w:val="222222"/>
          <w:highlight w:val="white"/>
          <w:rtl w:val="0"/>
        </w:rPr>
        <w:t xml:space="preserve">"The film's achievement is its deep understanding of the people who worship guns...Under the Gun acknowledges that gun control won't solve everything, but it makes a profound target of the gun fetishists who seem to value their rights more than they do life itself."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3">
        <w:r w:rsidDel="00000000" w:rsidR="00000000" w:rsidRPr="00000000">
          <w:rPr>
            <w:color w:val="1155cc"/>
            <w:highlight w:val="white"/>
            <w:u w:val="single"/>
            <w:rtl w:val="0"/>
          </w:rPr>
          <w:t xml:space="preserve">http://kpcw.org/post/sundance-reel-wednesday-january-27-2016</w:t>
        </w:r>
      </w:hyperlink>
      <w:r w:rsidDel="00000000" w:rsidR="00000000" w:rsidRPr="00000000">
        <w:rPr>
          <w:color w:val="222222"/>
          <w:highlight w:val="white"/>
          <w:u w:val="single"/>
          <w:rtl w:val="0"/>
        </w:rPr>
        <w:t xml:space="preserve"> (1/27)</w:t>
      </w:r>
    </w:p>
    <w:p w:rsidR="00000000" w:rsidDel="00000000" w:rsidP="00000000" w:rsidRDefault="00000000" w:rsidRPr="00000000">
      <w:pPr>
        <w:contextualSpacing w:val="0"/>
      </w:pPr>
      <w:r w:rsidDel="00000000" w:rsidR="00000000" w:rsidRPr="00000000">
        <w:rPr>
          <w:color w:val="222222"/>
          <w:highlight w:val="white"/>
          <w:rtl w:val="0"/>
        </w:rPr>
        <w:t xml:space="preserve">“It really does have a mixed bag of representing so many wonderful facts and figures, soundbites that I continued to quote all through the day as I ran into people. Also, it really adds a personal touch and a face by interviewing and bringing in some of these families who were touched by gun violence, and who have become some of the best activists.” - Leslie Thatcher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4">
        <w:r w:rsidDel="00000000" w:rsidR="00000000" w:rsidRPr="00000000">
          <w:rPr>
            <w:color w:val="1155cc"/>
            <w:highlight w:val="white"/>
            <w:u w:val="single"/>
            <w:rtl w:val="0"/>
          </w:rPr>
          <w:t xml:space="preserve">http://www.telegraph.co.uk/film/movie-news/sundance-films-target-gun-violence-in-america/</w:t>
        </w:r>
      </w:hyperlink>
      <w:r w:rsidDel="00000000" w:rsidR="00000000" w:rsidRPr="00000000">
        <w:rPr>
          <w:color w:val="222222"/>
          <w:highlight w:val="white"/>
          <w:u w:val="single"/>
          <w:rtl w:val="0"/>
        </w:rPr>
        <w:t xml:space="preserve"> (1/27)</w:t>
      </w:r>
    </w:p>
    <w:p w:rsidR="00000000" w:rsidDel="00000000" w:rsidP="00000000" w:rsidRDefault="00000000" w:rsidRPr="00000000">
      <w:pPr>
        <w:spacing w:line="278.1818181818182" w:lineRule="auto"/>
        <w:contextualSpacing w:val="0"/>
      </w:pPr>
      <w:r w:rsidDel="00000000" w:rsidR="00000000" w:rsidRPr="00000000">
        <w:rPr>
          <w:highlight w:val="white"/>
          <w:rtl w:val="0"/>
        </w:rPr>
        <w:t xml:space="preserve">“Under the Gun,” explores the battle between those who favour stricter gun control measures and those who portray the debate as a threat to the fundamental right to bear arms in America."</w:t>
      </w:r>
    </w:p>
    <w:p w:rsidR="00000000" w:rsidDel="00000000" w:rsidP="00000000" w:rsidRDefault="00000000" w:rsidRPr="00000000">
      <w:pPr>
        <w:spacing w:line="278.1818181818182" w:lineRule="auto"/>
        <w:contextualSpacing w:val="0"/>
      </w:pPr>
      <w:r w:rsidDel="00000000" w:rsidR="00000000" w:rsidRPr="00000000">
        <w:rPr>
          <w:rtl w:val="0"/>
        </w:rPr>
      </w:r>
    </w:p>
    <w:p w:rsidR="00000000" w:rsidDel="00000000" w:rsidP="00000000" w:rsidRDefault="00000000" w:rsidRPr="00000000">
      <w:pPr>
        <w:spacing w:line="278.1818181818182"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color w:val="1155cc"/>
            <w:highlight w:val="white"/>
            <w:u w:val="single"/>
            <w:rtl w:val="0"/>
          </w:rPr>
          <w:t xml:space="preserve">http://bigstory.ap.org/article/0a9204a674f6433e954289b865f5840a/sundance-films-take-mass-shootings-and-guns-america</w:t>
        </w:r>
      </w:hyperlink>
      <w:r w:rsidDel="00000000" w:rsidR="00000000" w:rsidRPr="00000000">
        <w:rPr>
          <w:color w:val="222222"/>
          <w:highlight w:val="white"/>
          <w:u w:val="single"/>
          <w:rtl w:val="0"/>
        </w:rPr>
        <w:t xml:space="preserve"> (1/27)</w:t>
      </w:r>
    </w:p>
    <w:p w:rsidR="00000000" w:rsidDel="00000000" w:rsidP="00000000" w:rsidRDefault="00000000" w:rsidRPr="00000000">
      <w:pPr>
        <w:spacing w:line="278.1818181818182" w:lineRule="auto"/>
        <w:contextualSpacing w:val="0"/>
      </w:pPr>
      <w:r w:rsidDel="00000000" w:rsidR="00000000" w:rsidRPr="00000000">
        <w:rPr>
          <w:color w:val="333333"/>
          <w:highlight w:val="white"/>
          <w:rtl w:val="0"/>
        </w:rPr>
        <w:t xml:space="preserve">“Katie Couric and director Stephanie Soechtig ("Fed Up") returned to Sundance with a sweeping overview of guns in America — melding jaw-dropping stats (like how gun stores outnumber Starbucks and McDonald's combined in the U.S.), historical perspective (how the NRA used to stay out of politics), and emotional accounts from the families of the deceased (including mothers in Chicago and the brother of a girl killed in Aurora).”</w:t>
      </w:r>
    </w:p>
    <w:p w:rsidR="00000000" w:rsidDel="00000000" w:rsidP="00000000" w:rsidRDefault="00000000" w:rsidRPr="00000000">
      <w:pPr>
        <w:contextualSpacing w:val="0"/>
      </w:pP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6">
        <w:r w:rsidDel="00000000" w:rsidR="00000000" w:rsidRPr="00000000">
          <w:rPr>
            <w:color w:val="1155cc"/>
            <w:highlight w:val="white"/>
            <w:u w:val="single"/>
            <w:rtl w:val="0"/>
          </w:rPr>
          <w:t xml:space="preserve">https://www.sundance.org/blogs/three-sundance-premieres-broach-the-gun-violence-epidemic-in-america</w:t>
        </w:r>
      </w:hyperlink>
      <w:r w:rsidDel="00000000" w:rsidR="00000000" w:rsidRPr="00000000">
        <w:rPr>
          <w:color w:val="222222"/>
          <w:highlight w:val="white"/>
          <w:u w:val="single"/>
          <w:rtl w:val="0"/>
        </w:rPr>
        <w:t xml:space="preserve"> (1/25)</w:t>
      </w:r>
    </w:p>
    <w:p w:rsidR="00000000" w:rsidDel="00000000" w:rsidP="00000000" w:rsidRDefault="00000000" w:rsidRPr="00000000">
      <w:pPr>
        <w:spacing w:line="278.1818181818182" w:lineRule="auto"/>
        <w:contextualSpacing w:val="0"/>
      </w:pPr>
      <w:r w:rsidDel="00000000" w:rsidR="00000000" w:rsidRPr="00000000">
        <w:rPr>
          <w:color w:val="333333"/>
          <w:highlight w:val="white"/>
          <w:rtl w:val="0"/>
        </w:rPr>
        <w:t xml:space="preserve">“Rather than becoming a screeching polemic that plays to its intended audience, </w:t>
      </w:r>
      <w:r w:rsidDel="00000000" w:rsidR="00000000" w:rsidRPr="00000000">
        <w:rPr>
          <w:i w:val="1"/>
          <w:color w:val="333333"/>
          <w:highlight w:val="white"/>
          <w:rtl w:val="0"/>
        </w:rPr>
        <w:t xml:space="preserve">Under the Gun</w:t>
      </w:r>
      <w:r w:rsidDel="00000000" w:rsidR="00000000" w:rsidRPr="00000000">
        <w:rPr>
          <w:color w:val="333333"/>
          <w:highlight w:val="white"/>
          <w:rtl w:val="0"/>
        </w:rPr>
        <w:t xml:space="preserve"> is a fair look at both sides of the national debate”</w:t>
      </w:r>
    </w:p>
    <w:p w:rsidR="00000000" w:rsidDel="00000000" w:rsidP="00000000" w:rsidRDefault="00000000" w:rsidRPr="00000000">
      <w:pPr>
        <w:spacing w:line="278.181818181818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7">
        <w:r w:rsidDel="00000000" w:rsidR="00000000" w:rsidRPr="00000000">
          <w:rPr>
            <w:color w:val="1155cc"/>
            <w:highlight w:val="white"/>
            <w:u w:val="single"/>
            <w:rtl w:val="0"/>
          </w:rPr>
          <w:t xml:space="preserve">http://www.theguardian.com/film/2016/jan/25/under-the-gun-review-gun-control-polemic-hits-its-target</w:t>
        </w:r>
      </w:hyperlink>
      <w:r w:rsidDel="00000000" w:rsidR="00000000" w:rsidRPr="00000000">
        <w:rPr>
          <w:color w:val="222222"/>
          <w:highlight w:val="white"/>
          <w:u w:val="single"/>
          <w:rtl w:val="0"/>
        </w:rPr>
        <w:t xml:space="preserve"> (1/25)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“Absorbing and gripping, this documentary details the rise of the NRA into a lobbying powerhouse – and provides an incentive to get involved in the debate”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"It's a tight, slick polemic which doesn't shy from the complexity surrounding the debate or the fact it wants you the viewer to get up and do something about it. With Soechtig's track record, more than a few people probably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 </w:t>
      </w:r>
    </w:p>
    <w:p w:rsidR="00000000" w:rsidDel="00000000" w:rsidP="00000000" w:rsidRDefault="00000000" w:rsidRPr="00000000">
      <w:pPr>
        <w:contextualSpacing w:val="0"/>
      </w:pPr>
      <w:hyperlink r:id="rId18">
        <w:r w:rsidDel="00000000" w:rsidR="00000000" w:rsidRPr="00000000">
          <w:rPr>
            <w:color w:val="1155cc"/>
            <w:highlight w:val="white"/>
            <w:u w:val="single"/>
            <w:rtl w:val="0"/>
          </w:rPr>
          <w:t xml:space="preserve">http://hollywoodlife.com/2016/01/25/under-the-gun-documentary-katie-couric-interview-sundance-2016/</w:t>
        </w:r>
      </w:hyperlink>
      <w:r w:rsidDel="00000000" w:rsidR="00000000" w:rsidRPr="00000000">
        <w:rPr>
          <w:color w:val="222222"/>
          <w:highlight w:val="white"/>
          <w:u w:val="single"/>
          <w:rtl w:val="0"/>
        </w:rPr>
        <w:t xml:space="preserve"> (1/25)</w:t>
      </w:r>
    </w:p>
    <w:p w:rsidR="00000000" w:rsidDel="00000000" w:rsidP="00000000" w:rsidRDefault="00000000" w:rsidRPr="00000000">
      <w:pPr>
        <w:pStyle w:val="Heading3"/>
        <w:keepNext w:val="0"/>
        <w:keepLines w:val="0"/>
        <w:spacing w:after="120" w:before="0" w:line="285.51724137931035" w:lineRule="auto"/>
        <w:contextualSpacing w:val="0"/>
      </w:pPr>
      <w:bookmarkStart w:colFirst="0" w:colLast="0" w:name="h.tbb2vxxe3mtw" w:id="0"/>
      <w:bookmarkEnd w:id="0"/>
      <w:r w:rsidDel="00000000" w:rsidR="00000000" w:rsidRPr="00000000">
        <w:rPr>
          <w:color w:val="222222"/>
          <w:sz w:val="22"/>
          <w:szCs w:val="22"/>
          <w:highlight w:val="white"/>
          <w:rtl w:val="0"/>
        </w:rPr>
        <w:t xml:space="preserve">“At Sundance 2016, Katie Couric was excited to reveal her powerful new documentary. Her hopes? That ‘Under The Gun’ will be an eye-opening experience for everyone — no matter what side of the gun control fight they are 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u w:val="single"/>
          <w:rtl w:val="0"/>
        </w:rPr>
        <w:t xml:space="preserve"> </w:t>
      </w:r>
    </w:p>
    <w:p w:rsidR="00000000" w:rsidDel="00000000" w:rsidP="00000000" w:rsidRDefault="00000000" w:rsidRPr="00000000">
      <w:pPr>
        <w:contextualSpacing w:val="0"/>
      </w:pPr>
      <w:hyperlink r:id="rId19">
        <w:r w:rsidDel="00000000" w:rsidR="00000000" w:rsidRPr="00000000">
          <w:rPr>
            <w:color w:val="1155cc"/>
            <w:highlight w:val="white"/>
            <w:u w:val="single"/>
            <w:rtl w:val="0"/>
          </w:rPr>
          <w:t xml:space="preserve">http://deadline.com/2016/01/katie-couric-under-the-gun-sundance-film-festival-1201690167/</w:t>
        </w:r>
      </w:hyperlink>
      <w:r w:rsidDel="00000000" w:rsidR="00000000" w:rsidRPr="00000000">
        <w:rPr>
          <w:color w:val="222222"/>
          <w:highlight w:val="white"/>
          <w:u w:val="single"/>
          <w:rtl w:val="0"/>
        </w:rPr>
        <w:t xml:space="preserve"> (1/25)</w:t>
      </w:r>
    </w:p>
    <w:p w:rsidR="00000000" w:rsidDel="00000000" w:rsidP="00000000" w:rsidRDefault="00000000" w:rsidRPr="00000000">
      <w:pPr>
        <w:contextualSpacing w:val="0"/>
      </w:pPr>
      <w:r w:rsidDel="00000000" w:rsidR="00000000" w:rsidRPr="00000000">
        <w:rPr>
          <w:color w:val="222222"/>
          <w:highlight w:val="white"/>
          <w:rtl w:val="0"/>
        </w:rPr>
        <w:t xml:space="preserve">“</w:t>
      </w:r>
      <w:r w:rsidDel="00000000" w:rsidR="00000000" w:rsidRPr="00000000">
        <w:rPr>
          <w:color w:val="222222"/>
          <w:highlight w:val="white"/>
          <w:rtl w:val="0"/>
        </w:rPr>
        <w:t xml:space="preserve">Soechtig and Couric’s aim with </w:t>
      </w:r>
      <w:r w:rsidDel="00000000" w:rsidR="00000000" w:rsidRPr="00000000">
        <w:rPr>
          <w:i w:val="1"/>
          <w:color w:val="222222"/>
          <w:highlight w:val="white"/>
          <w:rtl w:val="0"/>
        </w:rPr>
        <w:t xml:space="preserve">Under The Gun </w:t>
      </w:r>
      <w:r w:rsidDel="00000000" w:rsidR="00000000" w:rsidRPr="00000000">
        <w:rPr>
          <w:color w:val="222222"/>
          <w:highlight w:val="white"/>
          <w:rtl w:val="0"/>
        </w:rPr>
        <w:t xml:space="preserve">was to come to an understanding on how both sides of the gun debate think in the wake of such tragedies as Sandy Hook and the Aurora theater shooting.”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u w:val="single"/>
          <w:rtl w:val="0"/>
        </w:rPr>
        <w:t xml:space="preserve"> </w:t>
      </w:r>
    </w:p>
    <w:p w:rsidR="00000000" w:rsidDel="00000000" w:rsidP="00000000" w:rsidRDefault="00000000" w:rsidRPr="00000000">
      <w:pPr>
        <w:contextualSpacing w:val="0"/>
      </w:pPr>
      <w:hyperlink r:id="rId20">
        <w:r w:rsidDel="00000000" w:rsidR="00000000" w:rsidRPr="00000000">
          <w:rPr>
            <w:color w:val="1155cc"/>
            <w:highlight w:val="white"/>
            <w:u w:val="single"/>
            <w:rtl w:val="0"/>
          </w:rPr>
          <w:t xml:space="preserve">http://www.nytimes.com/2016/01/21/movies/the-sundance-film-festival-trains-its-sights-on-the-gun-debate.html</w:t>
        </w:r>
      </w:hyperlink>
      <w:r w:rsidDel="00000000" w:rsidR="00000000" w:rsidRPr="00000000">
        <w:rPr>
          <w:color w:val="222222"/>
          <w:highlight w:val="white"/>
          <w:u w:val="single"/>
          <w:rtl w:val="0"/>
        </w:rPr>
        <w:t xml:space="preserve"> (1/21)</w:t>
      </w:r>
    </w:p>
    <w:p w:rsidR="00000000" w:rsidDel="00000000" w:rsidP="00000000" w:rsidRDefault="00000000" w:rsidRPr="00000000">
      <w:pPr>
        <w:spacing w:line="278.1818181818182" w:lineRule="auto"/>
        <w:contextualSpacing w:val="0"/>
      </w:pPr>
      <w:r w:rsidDel="00000000" w:rsidR="00000000" w:rsidRPr="00000000">
        <w:rPr>
          <w:highlight w:val="white"/>
          <w:rtl w:val="0"/>
        </w:rPr>
        <w:t xml:space="preserve">“Billed by Sundance as “scrupulously comprehensive and decidedly fair,” the film looks at why, after one mass shooting after another, lawmakers have not taken meaningful action.”</w:t>
      </w:r>
    </w:p>
    <w:p w:rsidR="00000000" w:rsidDel="00000000" w:rsidP="00000000" w:rsidRDefault="00000000" w:rsidRPr="00000000">
      <w:pPr>
        <w:contextualSpacing w:val="0"/>
      </w:pP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u w:val="single"/>
          <w:rtl w:val="0"/>
        </w:rPr>
        <w:t xml:space="preserve"> </w:t>
      </w:r>
    </w:p>
    <w:p w:rsidR="00000000" w:rsidDel="00000000" w:rsidP="00000000" w:rsidRDefault="00000000" w:rsidRPr="00000000">
      <w:pPr>
        <w:contextualSpacing w:val="0"/>
      </w:pPr>
      <w:hyperlink r:id="rId21">
        <w:r w:rsidDel="00000000" w:rsidR="00000000" w:rsidRPr="00000000">
          <w:rPr>
            <w:color w:val="1155cc"/>
            <w:highlight w:val="white"/>
            <w:u w:val="single"/>
            <w:rtl w:val="0"/>
          </w:rPr>
          <w:t xml:space="preserve">http://www.hollywoodreporter.com/news/sundance-katie-couric-talks-gun-846280</w:t>
        </w:r>
      </w:hyperlink>
      <w:r w:rsidDel="00000000" w:rsidR="00000000" w:rsidRPr="00000000">
        <w:rPr>
          <w:color w:val="222222"/>
          <w:highlight w:val="white"/>
          <w:u w:val="single"/>
          <w:rtl w:val="0"/>
        </w:rPr>
        <w:t xml:space="preserve"> (12/7/15)</w:t>
      </w:r>
    </w:p>
    <w:p w:rsidR="00000000" w:rsidDel="00000000" w:rsidP="00000000" w:rsidRDefault="00000000" w:rsidRPr="00000000">
      <w:pPr>
        <w:contextualSpacing w:val="0"/>
      </w:pPr>
      <w:r w:rsidDel="00000000" w:rsidR="00000000" w:rsidRPr="00000000">
        <w:rPr>
          <w:color w:val="222222"/>
          <w:highlight w:val="white"/>
          <w:rtl w:val="0"/>
        </w:rPr>
        <w:t xml:space="preserve">“The film couldn’t be more timely, with the country still reeling from the most recent mass shooting just days ago in San Bernardino, Calif., that left 14 people dead and 21 injured, and in a year that included tragic shootings at a historic Charleston, S.C., church and at Santa Barbara’s Isla Vista college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u w:val="single"/>
          <w:rtl w:val="0"/>
        </w:rPr>
        <w:t xml:space="preserve"> </w:t>
      </w:r>
    </w:p>
    <w:p w:rsidR="00000000" w:rsidDel="00000000" w:rsidP="00000000" w:rsidRDefault="00000000" w:rsidRPr="00000000">
      <w:pPr>
        <w:contextualSpacing w:val="0"/>
      </w:pPr>
      <w:hyperlink r:id="rId22">
        <w:r w:rsidDel="00000000" w:rsidR="00000000" w:rsidRPr="00000000">
          <w:rPr>
            <w:color w:val="1155cc"/>
            <w:highlight w:val="white"/>
            <w:u w:val="single"/>
            <w:rtl w:val="0"/>
          </w:rPr>
          <w:t xml:space="preserve">http://www.scpr.org/programs/the-frame/2015/12/07/45487/katie-couric-s-gun-violence-documentary-to-premier/</w:t>
        </w:r>
      </w:hyperlink>
      <w:r w:rsidDel="00000000" w:rsidR="00000000" w:rsidRPr="00000000">
        <w:rPr>
          <w:color w:val="222222"/>
          <w:highlight w:val="white"/>
          <w:u w:val="single"/>
          <w:rtl w:val="0"/>
        </w:rPr>
        <w:t xml:space="preserve"> (12/7/15)</w:t>
      </w:r>
    </w:p>
    <w:p w:rsidR="00000000" w:rsidDel="00000000" w:rsidP="00000000" w:rsidRDefault="00000000" w:rsidRPr="00000000">
      <w:pPr>
        <w:contextualSpacing w:val="0"/>
      </w:pPr>
      <w:r w:rsidDel="00000000" w:rsidR="00000000" w:rsidRPr="00000000">
        <w:rPr>
          <w:color w:val="313131"/>
          <w:highlight w:val="white"/>
          <w:rtl w:val="0"/>
        </w:rPr>
        <w:t xml:space="preserve"> “the Sandy Hook Elementary School massacre was considered a watershed moment in the national debate on gun violence, but the body count from firearms has only increased in the three years since. Through interviews with victims' families, as well as with pro-gun advocates, the film examines the issues surrounding gun violence and possible solutions.”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color w:val="1155cc"/>
            <w:highlight w:val="white"/>
            <w:u w:val="single"/>
            <w:rtl w:val="0"/>
          </w:rPr>
          <w:t xml:space="preserve">http://www.hollywoodreporter.com/video/katie-couric-s-under-gun-859173</w:t>
        </w:r>
      </w:hyperlink>
      <w:r w:rsidDel="00000000" w:rsidR="00000000" w:rsidRPr="00000000">
        <w:rPr>
          <w:color w:val="222222"/>
          <w:highlight w:val="white"/>
          <w:u w:val="single"/>
          <w:rtl w:val="0"/>
        </w:rPr>
        <w:t xml:space="preserve"> (1/25)</w:t>
      </w:r>
    </w:p>
    <w:p w:rsidR="00000000" w:rsidDel="00000000" w:rsidP="00000000" w:rsidRDefault="00000000" w:rsidRPr="00000000">
      <w:pPr>
        <w:contextualSpacing w:val="0"/>
      </w:pPr>
      <w:r w:rsidDel="00000000" w:rsidR="00000000" w:rsidRPr="00000000">
        <w:rPr>
          <w:highlight w:val="white"/>
          <w:rtl w:val="0"/>
        </w:rPr>
        <w:t xml:space="preserve"> </w:t>
      </w:r>
      <w:r w:rsidDel="00000000" w:rsidR="00000000" w:rsidRPr="00000000">
        <w:rPr>
          <w:highlight w:val="white"/>
          <w:rtl w:val="0"/>
        </w:rPr>
        <w:t xml:space="preserve">“People are hungry for this conversation,” says Katie Couric on her new documentary </w:t>
      </w:r>
      <w:r w:rsidDel="00000000" w:rsidR="00000000" w:rsidRPr="00000000">
        <w:rPr>
          <w:i w:val="1"/>
          <w:highlight w:val="white"/>
          <w:rtl w:val="0"/>
        </w:rPr>
        <w:t xml:space="preserve">Under the Gun</w:t>
      </w:r>
      <w:r w:rsidDel="00000000" w:rsidR="00000000" w:rsidRPr="00000000">
        <w:rPr>
          <w:highlight w:val="white"/>
          <w:rtl w:val="0"/>
        </w:rPr>
        <w:t xml:space="preserve">. Couric explains why she felt compelled to make the film saying, “As I covered mass shootings and also urban crime and urban violence through the course of my career and especially after the shootings in Sandy Hook, and the fact that no legislation was passed following that tragedy.”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color w:val="1155cc"/>
            <w:highlight w:val="white"/>
            <w:u w:val="single"/>
            <w:rtl w:val="0"/>
          </w:rPr>
          <w:t xml:space="preserve">http://www.hollywoodreporter.com/news/katie-couric-takes-aim-at-733446</w:t>
        </w:r>
      </w:hyperlink>
      <w:r w:rsidDel="00000000" w:rsidR="00000000" w:rsidRPr="00000000">
        <w:rPr>
          <w:color w:val="222222"/>
          <w:highlight w:val="white"/>
          <w:u w:val="single"/>
          <w:rtl w:val="0"/>
        </w:rPr>
        <w:t xml:space="preserve"> (9/17/14)</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t xml:space="preserve">Katie Couric</w:t>
      </w:r>
      <w:r w:rsidDel="00000000" w:rsidR="00000000" w:rsidRPr="00000000">
        <w:rPr>
          <w:rtl w:val="0"/>
        </w:rPr>
        <w:t xml:space="preserve"> and Stephanie Soechtig, who tackled childhood obesity in this year's documentaryFed Up, are setting their sights on an even bigger hot-button issue: gun violence.”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color w:val="1155cc"/>
            <w:highlight w:val="white"/>
            <w:u w:val="single"/>
            <w:rtl w:val="0"/>
          </w:rPr>
          <w:t xml:space="preserve">http://www.latimes.com/entertainment/movies/la-sundance-film-festival-2016-under-the-gun-20160126-premiumvideo.html</w:t>
        </w:r>
      </w:hyperlink>
      <w:r w:rsidDel="00000000" w:rsidR="00000000" w:rsidRPr="00000000">
        <w:rPr>
          <w:color w:val="222222"/>
          <w:highlight w:val="white"/>
          <w:u w:val="single"/>
          <w:rtl w:val="0"/>
        </w:rPr>
        <w:t xml:space="preserve"> (1/26)</w:t>
      </w:r>
    </w:p>
    <w:p w:rsidR="00000000" w:rsidDel="00000000" w:rsidP="00000000" w:rsidRDefault="00000000" w:rsidRPr="00000000">
      <w:pPr>
        <w:contextualSpacing w:val="0"/>
      </w:pPr>
      <w:r w:rsidDel="00000000" w:rsidR="00000000" w:rsidRPr="00000000">
        <w:rPr>
          <w:color w:val="222222"/>
          <w:highlight w:val="white"/>
          <w:rtl w:val="0"/>
        </w:rPr>
        <w:t xml:space="preserve">“</w:t>
      </w:r>
      <w:r w:rsidDel="00000000" w:rsidR="00000000" w:rsidRPr="00000000">
        <w:rPr>
          <w:color w:val="222222"/>
          <w:highlight w:val="white"/>
          <w:rtl w:val="0"/>
        </w:rPr>
        <w:t xml:space="preserve">Sundance: 'Under the Gun' finds common ground in the firearms debate, Katie Couric says”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6">
        <w:r w:rsidDel="00000000" w:rsidR="00000000" w:rsidRPr="00000000">
          <w:rPr>
            <w:color w:val="1155cc"/>
            <w:highlight w:val="white"/>
            <w:u w:val="single"/>
            <w:rtl w:val="0"/>
          </w:rPr>
          <w:t xml:space="preserve">http://www.accesshollywood.com/videos/katie-couric-blasts-trumps-gun-statement-its-silly-irresponsible/</w:t>
        </w:r>
      </w:hyperlink>
      <w:r w:rsidDel="00000000" w:rsidR="00000000" w:rsidRPr="00000000">
        <w:rPr>
          <w:color w:val="222222"/>
          <w:highlight w:val="white"/>
          <w:u w:val="single"/>
          <w:rtl w:val="0"/>
        </w:rPr>
        <w:t xml:space="preserve"> (no date?)</w:t>
      </w:r>
    </w:p>
    <w:p w:rsidR="00000000" w:rsidDel="00000000" w:rsidP="00000000" w:rsidRDefault="00000000" w:rsidRPr="00000000">
      <w:pPr>
        <w:contextualSpacing w:val="0"/>
      </w:pPr>
      <w:r w:rsidDel="00000000" w:rsidR="00000000" w:rsidRPr="00000000">
        <w:rPr>
          <w:color w:val="222222"/>
          <w:highlight w:val="white"/>
          <w:rtl w:val="0"/>
        </w:rPr>
        <w:t xml:space="preserve">“There are many gun owners in this country who support sensible gun legislation...there is a lot of room for sensible conversation to take place in this country” - Katie Couric</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ytimes.com/2016/01/21/movies/the-sundance-film-festival-trains-its-sights-on-the-gun-debate.html" TargetMode="External"/><Relationship Id="rId22" Type="http://schemas.openxmlformats.org/officeDocument/2006/relationships/hyperlink" Target="http://www.scpr.org/programs/the-frame/2015/12/07/45487/katie-couric-s-gun-violence-documentary-to-premier/" TargetMode="External"/><Relationship Id="rId21" Type="http://schemas.openxmlformats.org/officeDocument/2006/relationships/hyperlink" Target="http://www.hollywoodreporter.com/news/sundance-katie-couric-talks-gun-846280" TargetMode="External"/><Relationship Id="rId24" Type="http://schemas.openxmlformats.org/officeDocument/2006/relationships/hyperlink" Target="http://www.hollywoodreporter.com/news/katie-couric-takes-aim-at-733446" TargetMode="External"/><Relationship Id="rId23" Type="http://schemas.openxmlformats.org/officeDocument/2006/relationships/hyperlink" Target="http://www.hollywoodreporter.com/video/katie-couric-s-under-gun-859173"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ahoo.com/movies/our-favorite-movies-from-sundance-2016-005949146.html" TargetMode="External"/><Relationship Id="rId26" Type="http://schemas.openxmlformats.org/officeDocument/2006/relationships/hyperlink" Target="http://www.accesshollywood.com/videos/katie-couric-blasts-trumps-gun-statement-its-silly-irresponsible/" TargetMode="External"/><Relationship Id="rId25" Type="http://schemas.openxmlformats.org/officeDocument/2006/relationships/hyperlink" Target="http://www.latimes.com/entertainment/movies/la-sundance-film-festival-2016-under-the-gun-20160126-premiumvideo.html" TargetMode="External"/><Relationship Id="rId5" Type="http://schemas.openxmlformats.org/officeDocument/2006/relationships/hyperlink" Target="http://www.motherjones.com/media/2016/02/sundance-films-nra-under-gun-dark-night-newtown-speaking-difficult" TargetMode="External"/><Relationship Id="rId6" Type="http://schemas.openxmlformats.org/officeDocument/2006/relationships/hyperlink" Target="http://www.motherjones.com/media/2016/02/sundance-films-nra-under-gun-dark-night-newtown-speaking-difficult" TargetMode="External"/><Relationship Id="rId7" Type="http://schemas.openxmlformats.org/officeDocument/2006/relationships/hyperlink" Target="http://variety.com/2016/film/reviews/under-the-gun-review-documentary-katie-couric-1201694240/" TargetMode="External"/><Relationship Id="rId8" Type="http://schemas.openxmlformats.org/officeDocument/2006/relationships/hyperlink" Target="http://variety.com/2016/film/reviews/under-the-gun-review-documentary-katie-couric-1201694240/" TargetMode="External"/><Relationship Id="rId11" Type="http://schemas.openxmlformats.org/officeDocument/2006/relationships/hyperlink" Target="http://www.people.com/article/what-katie-couric-learned-newtown-documentary-under-gun" TargetMode="External"/><Relationship Id="rId10" Type="http://schemas.openxmlformats.org/officeDocument/2006/relationships/hyperlink" Target="http://www.hollywoodreporter.com/review/under-gun-sundance-review-858838" TargetMode="External"/><Relationship Id="rId13" Type="http://schemas.openxmlformats.org/officeDocument/2006/relationships/hyperlink" Target="http://kpcw.org/post/sundance-reel-wednesday-january-27-2016" TargetMode="External"/><Relationship Id="rId12" Type="http://schemas.openxmlformats.org/officeDocument/2006/relationships/hyperlink" Target="http://www.bbc.com/culture/story/20160129-sundance-2016-under-the-gun-explores-firearms-in-the-us" TargetMode="External"/><Relationship Id="rId15" Type="http://schemas.openxmlformats.org/officeDocument/2006/relationships/hyperlink" Target="http://bigstory.ap.org/article/0a9204a674f6433e954289b865f5840a/sundance-films-take-mass-shootings-and-guns-america" TargetMode="External"/><Relationship Id="rId14" Type="http://schemas.openxmlformats.org/officeDocument/2006/relationships/hyperlink" Target="http://www.telegraph.co.uk/film/movie-news/sundance-films-target-gun-violence-in-america/" TargetMode="External"/><Relationship Id="rId17" Type="http://schemas.openxmlformats.org/officeDocument/2006/relationships/hyperlink" Target="http://www.theguardian.com/film/2016/jan/25/under-the-gun-review-gun-control-polemic-hits-its-target" TargetMode="External"/><Relationship Id="rId16" Type="http://schemas.openxmlformats.org/officeDocument/2006/relationships/hyperlink" Target="https://www.sundance.org/blogs/three-sundance-premieres-broach-the-gun-violence-epidemic-in-america" TargetMode="External"/><Relationship Id="rId19" Type="http://schemas.openxmlformats.org/officeDocument/2006/relationships/hyperlink" Target="http://deadline.com/2016/01/katie-couric-under-the-gun-sundance-film-festival-1201690167/" TargetMode="External"/><Relationship Id="rId18" Type="http://schemas.openxmlformats.org/officeDocument/2006/relationships/hyperlink" Target="http://hollywoodlife.com/2016/01/25/under-the-gun-documentary-katie-couric-interview-sundance-2016/" TargetMode="External"/></Relationships>
</file>